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7F" w:rsidRDefault="00FA583F" w:rsidP="00FA583F">
      <w:pPr>
        <w:ind w:firstLine="0"/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П.А. Усова,</w:t>
      </w:r>
    </w:p>
    <w:p w:rsidR="00FA583F" w:rsidRDefault="00FA583F" w:rsidP="00FA583F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студентка 11 группы,</w:t>
      </w:r>
    </w:p>
    <w:p w:rsidR="00FA583F" w:rsidRDefault="00FA583F" w:rsidP="00FA583F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ГАПОУ НСО «Болотнинский педагогический колледж»</w:t>
      </w:r>
    </w:p>
    <w:p w:rsidR="00FA583F" w:rsidRDefault="00FA583F" w:rsidP="00FA583F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Е.И. Горева</w:t>
      </w:r>
    </w:p>
    <w:p w:rsidR="00FA583F" w:rsidRDefault="00FA583F" w:rsidP="00FA583F">
      <w:pPr>
        <w:ind w:firstLine="0"/>
        <w:jc w:val="right"/>
        <w:rPr>
          <w:sz w:val="24"/>
          <w:szCs w:val="24"/>
        </w:rPr>
      </w:pPr>
    </w:p>
    <w:p w:rsidR="00FA583F" w:rsidRPr="00FA583F" w:rsidRDefault="00FA583F" w:rsidP="00FA583F">
      <w:pPr>
        <w:ind w:firstLine="0"/>
        <w:jc w:val="center"/>
        <w:rPr>
          <w:b/>
          <w:sz w:val="24"/>
          <w:szCs w:val="24"/>
        </w:rPr>
      </w:pPr>
      <w:r w:rsidRPr="00FA583F">
        <w:rPr>
          <w:b/>
          <w:sz w:val="24"/>
          <w:szCs w:val="24"/>
        </w:rPr>
        <w:t>Создание “</w:t>
      </w:r>
      <w:r w:rsidRPr="00FA583F">
        <w:rPr>
          <w:b/>
          <w:sz w:val="24"/>
          <w:szCs w:val="24"/>
          <w:lang w:val="en-US"/>
        </w:rPr>
        <w:t>word</w:t>
      </w:r>
      <w:r w:rsidRPr="00FA583F">
        <w:rPr>
          <w:b/>
          <w:sz w:val="24"/>
          <w:szCs w:val="24"/>
        </w:rPr>
        <w:t xml:space="preserve"> </w:t>
      </w:r>
      <w:r w:rsidRPr="00FA583F">
        <w:rPr>
          <w:b/>
          <w:sz w:val="24"/>
          <w:szCs w:val="24"/>
          <w:lang w:val="en-US"/>
        </w:rPr>
        <w:t>wall</w:t>
      </w:r>
      <w:r w:rsidRPr="00FA583F">
        <w:rPr>
          <w:b/>
          <w:sz w:val="24"/>
          <w:szCs w:val="24"/>
        </w:rPr>
        <w:t>” (стены слов) для урока английского языка</w:t>
      </w:r>
    </w:p>
    <w:p w:rsidR="006A497F" w:rsidRPr="009577F5" w:rsidRDefault="00FA583F" w:rsidP="009577F5">
      <w:pPr>
        <w:tabs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77F5">
        <w:rPr>
          <w:sz w:val="24"/>
          <w:szCs w:val="24"/>
        </w:rPr>
        <w:t xml:space="preserve"> </w:t>
      </w:r>
      <w:r w:rsidR="006A497F" w:rsidRPr="009577F5">
        <w:rPr>
          <w:sz w:val="24"/>
          <w:szCs w:val="24"/>
        </w:rPr>
        <w:t>История создания стены слов началась не так давно, а именно в 2012 году. Изобретение стены слов</w:t>
      </w:r>
      <w:r w:rsidR="000F7141" w:rsidRPr="009577F5">
        <w:rPr>
          <w:sz w:val="24"/>
          <w:szCs w:val="24"/>
        </w:rPr>
        <w:t xml:space="preserve"> приписывают Патриции Каннингем. По её</w:t>
      </w:r>
      <w:r w:rsidR="006A497F" w:rsidRPr="009577F5">
        <w:rPr>
          <w:sz w:val="24"/>
          <w:szCs w:val="24"/>
        </w:rPr>
        <w:t xml:space="preserve"> словам</w:t>
      </w:r>
      <w:r w:rsidR="000F7141" w:rsidRPr="009577F5">
        <w:rPr>
          <w:sz w:val="24"/>
          <w:szCs w:val="24"/>
        </w:rPr>
        <w:t>, с</w:t>
      </w:r>
      <w:r w:rsidR="006A497F" w:rsidRPr="009577F5">
        <w:rPr>
          <w:sz w:val="24"/>
          <w:szCs w:val="24"/>
        </w:rPr>
        <w:t>тена слов - это область в классе, где отображаются с</w:t>
      </w:r>
      <w:r w:rsidR="000F7141" w:rsidRPr="009577F5">
        <w:rPr>
          <w:sz w:val="24"/>
          <w:szCs w:val="24"/>
        </w:rPr>
        <w:t>лова, о</w:t>
      </w:r>
      <w:r w:rsidR="006A497F" w:rsidRPr="009577F5">
        <w:rPr>
          <w:sz w:val="24"/>
          <w:szCs w:val="24"/>
        </w:rPr>
        <w:t>ни систематически организованы и являются инструментом, предназначенным для</w:t>
      </w:r>
      <w:r w:rsidR="000F7141" w:rsidRPr="009577F5">
        <w:rPr>
          <w:sz w:val="24"/>
          <w:szCs w:val="24"/>
        </w:rPr>
        <w:t xml:space="preserve"> содействия групповому обучению</w:t>
      </w:r>
      <w:r w:rsidR="006A497F" w:rsidRPr="009577F5">
        <w:rPr>
          <w:sz w:val="24"/>
          <w:szCs w:val="24"/>
        </w:rPr>
        <w:t>. Стена слов состоит из слов, которые маленькие дети часто видят при чтении и используют при письме. Патриция подчеркивает, что важно не просто иметь стену слов, важно сделать ее самостоятельно и при этом составить ее оригинальным образом, чтобы привлечь внимание детей</w:t>
      </w:r>
      <w:r w:rsidR="007943FA" w:rsidRPr="007943FA">
        <w:rPr>
          <w:sz w:val="24"/>
          <w:szCs w:val="24"/>
        </w:rPr>
        <w:t xml:space="preserve"> [</w:t>
      </w:r>
      <w:r w:rsidR="00AA3F99" w:rsidRPr="00AA3F99">
        <w:rPr>
          <w:sz w:val="24"/>
          <w:szCs w:val="24"/>
        </w:rPr>
        <w:t>1</w:t>
      </w:r>
      <w:r w:rsidR="007943FA" w:rsidRPr="007943FA">
        <w:rPr>
          <w:sz w:val="24"/>
          <w:szCs w:val="24"/>
        </w:rPr>
        <w:t>]</w:t>
      </w:r>
      <w:r w:rsidR="006A497F" w:rsidRPr="009577F5">
        <w:rPr>
          <w:sz w:val="24"/>
          <w:szCs w:val="24"/>
        </w:rPr>
        <w:t xml:space="preserve">. </w:t>
      </w:r>
    </w:p>
    <w:p w:rsidR="006A497F" w:rsidRPr="009577F5" w:rsidRDefault="006A497F" w:rsidP="006A497F">
      <w:pPr>
        <w:tabs>
          <w:tab w:val="right" w:pos="9355"/>
        </w:tabs>
        <w:ind w:firstLine="0"/>
        <w:rPr>
          <w:sz w:val="24"/>
          <w:szCs w:val="24"/>
        </w:rPr>
      </w:pPr>
      <w:r w:rsidRPr="009577F5">
        <w:rPr>
          <w:b/>
          <w:sz w:val="24"/>
          <w:szCs w:val="24"/>
        </w:rPr>
        <w:t xml:space="preserve">  </w:t>
      </w:r>
      <w:r w:rsidR="009577F5">
        <w:rPr>
          <w:b/>
          <w:sz w:val="24"/>
          <w:szCs w:val="24"/>
        </w:rPr>
        <w:t xml:space="preserve"> </w:t>
      </w:r>
      <w:r w:rsidRPr="009577F5">
        <w:rPr>
          <w:sz w:val="24"/>
          <w:szCs w:val="24"/>
        </w:rPr>
        <w:t>Актуальность нашего исследования заключается в том, что в современном мире все больше и больше прогрессирует обучение, основанное на зрительном, тактильном и логическом контакте, и все реже на слуховом. Стена слов обеспечивает постоянную модель для часто употребляющихся слов, помогает учащимся увидеть закономерности и взаимосвязь в словах, т</w:t>
      </w:r>
      <w:r w:rsidR="009577F5">
        <w:rPr>
          <w:sz w:val="24"/>
          <w:szCs w:val="24"/>
        </w:rPr>
        <w:t xml:space="preserve">ем самым развивая навыки восприятия на слух и </w:t>
      </w:r>
      <w:r w:rsidRPr="009577F5">
        <w:rPr>
          <w:sz w:val="24"/>
          <w:szCs w:val="24"/>
        </w:rPr>
        <w:t xml:space="preserve">орфографические навыки, и даёт информационную поддержку детям во время чтения и письма.  </w:t>
      </w:r>
      <w:r w:rsidRPr="009577F5">
        <w:rPr>
          <w:b/>
          <w:sz w:val="24"/>
          <w:szCs w:val="24"/>
        </w:rPr>
        <w:tab/>
      </w:r>
      <w:r w:rsidRPr="009577F5">
        <w:rPr>
          <w:b/>
          <w:sz w:val="24"/>
          <w:szCs w:val="24"/>
        </w:rPr>
        <w:tab/>
      </w:r>
      <w:r w:rsidR="009577F5">
        <w:rPr>
          <w:sz w:val="24"/>
          <w:szCs w:val="24"/>
        </w:rPr>
        <w:t xml:space="preserve">   </w:t>
      </w:r>
      <w:r w:rsidRPr="009577F5">
        <w:rPr>
          <w:sz w:val="24"/>
          <w:szCs w:val="24"/>
        </w:rPr>
        <w:t>Цель исследования</w:t>
      </w:r>
      <w:r w:rsidRPr="009577F5">
        <w:rPr>
          <w:b/>
          <w:sz w:val="24"/>
          <w:szCs w:val="24"/>
        </w:rPr>
        <w:t xml:space="preserve"> </w:t>
      </w:r>
      <w:r w:rsidRPr="009577F5">
        <w:rPr>
          <w:sz w:val="24"/>
          <w:szCs w:val="24"/>
        </w:rPr>
        <w:t>– создать «</w:t>
      </w:r>
      <w:r w:rsidR="007943FA">
        <w:rPr>
          <w:sz w:val="24"/>
          <w:szCs w:val="24"/>
          <w:lang w:val="en-US"/>
        </w:rPr>
        <w:t>w</w:t>
      </w:r>
      <w:r w:rsidRPr="009577F5">
        <w:rPr>
          <w:sz w:val="24"/>
          <w:szCs w:val="24"/>
          <w:lang w:val="en-US"/>
        </w:rPr>
        <w:t>ord</w:t>
      </w:r>
      <w:r w:rsidRPr="009577F5">
        <w:rPr>
          <w:sz w:val="24"/>
          <w:szCs w:val="24"/>
        </w:rPr>
        <w:t xml:space="preserve"> </w:t>
      </w:r>
      <w:r w:rsidRPr="009577F5">
        <w:rPr>
          <w:sz w:val="24"/>
          <w:szCs w:val="24"/>
          <w:lang w:val="en-US"/>
        </w:rPr>
        <w:t>wall</w:t>
      </w:r>
      <w:r w:rsidRPr="009577F5">
        <w:rPr>
          <w:sz w:val="24"/>
          <w:szCs w:val="24"/>
        </w:rPr>
        <w:t>»  с часто встречающимися словами по определённой теме.</w:t>
      </w:r>
    </w:p>
    <w:p w:rsidR="006A497F" w:rsidRPr="009577F5" w:rsidRDefault="009577F5" w:rsidP="006A497F">
      <w:pPr>
        <w:tabs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497F" w:rsidRPr="009577F5">
        <w:rPr>
          <w:sz w:val="24"/>
          <w:szCs w:val="24"/>
        </w:rPr>
        <w:t>Задачи исследования:</w:t>
      </w:r>
    </w:p>
    <w:p w:rsidR="006A497F" w:rsidRPr="009577F5" w:rsidRDefault="009577F5" w:rsidP="009577F5">
      <w:pPr>
        <w:tabs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A497F" w:rsidRPr="009577F5">
        <w:rPr>
          <w:sz w:val="24"/>
          <w:szCs w:val="24"/>
        </w:rPr>
        <w:t>Проанализировать особенности создания  «</w:t>
      </w:r>
      <w:r w:rsidR="00AE682D">
        <w:rPr>
          <w:sz w:val="24"/>
          <w:szCs w:val="24"/>
          <w:lang w:val="en-US"/>
        </w:rPr>
        <w:t>w</w:t>
      </w:r>
      <w:r w:rsidR="006A497F" w:rsidRPr="009577F5">
        <w:rPr>
          <w:sz w:val="24"/>
          <w:szCs w:val="24"/>
          <w:lang w:val="en-US"/>
        </w:rPr>
        <w:t>ord</w:t>
      </w:r>
      <w:r w:rsidR="006A497F" w:rsidRPr="009577F5">
        <w:rPr>
          <w:sz w:val="24"/>
          <w:szCs w:val="24"/>
        </w:rPr>
        <w:t xml:space="preserve"> </w:t>
      </w:r>
      <w:r w:rsidR="006A497F" w:rsidRPr="009577F5">
        <w:rPr>
          <w:sz w:val="24"/>
          <w:szCs w:val="24"/>
          <w:lang w:val="en-US"/>
        </w:rPr>
        <w:t>walls</w:t>
      </w:r>
      <w:r w:rsidR="006A497F" w:rsidRPr="009577F5">
        <w:rPr>
          <w:sz w:val="24"/>
          <w:szCs w:val="24"/>
        </w:rPr>
        <w:t>».</w:t>
      </w:r>
    </w:p>
    <w:p w:rsidR="006A497F" w:rsidRPr="009577F5" w:rsidRDefault="009577F5" w:rsidP="009577F5">
      <w:pPr>
        <w:tabs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497F" w:rsidRPr="009577F5">
        <w:rPr>
          <w:sz w:val="24"/>
          <w:szCs w:val="24"/>
        </w:rPr>
        <w:t>Учесть так называем</w:t>
      </w:r>
      <w:r>
        <w:rPr>
          <w:sz w:val="24"/>
          <w:szCs w:val="24"/>
        </w:rPr>
        <w:t>ые «подводные камни» стены слов</w:t>
      </w:r>
      <w:r w:rsidR="006A497F" w:rsidRPr="009577F5">
        <w:rPr>
          <w:sz w:val="24"/>
          <w:szCs w:val="24"/>
        </w:rPr>
        <w:t xml:space="preserve"> и постараться их избежать в процессе проектной работы.</w:t>
      </w:r>
    </w:p>
    <w:p w:rsidR="006A497F" w:rsidRPr="009577F5" w:rsidRDefault="009577F5" w:rsidP="009577F5">
      <w:pPr>
        <w:tabs>
          <w:tab w:val="right" w:pos="9355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6A497F" w:rsidRPr="009577F5">
        <w:rPr>
          <w:sz w:val="24"/>
          <w:szCs w:val="24"/>
        </w:rPr>
        <w:t>Создать стену слов, проанализировать варианты её использования</w:t>
      </w:r>
      <w:r w:rsidR="006A497F" w:rsidRPr="009577F5">
        <w:rPr>
          <w:b/>
          <w:sz w:val="24"/>
          <w:szCs w:val="24"/>
        </w:rPr>
        <w:t>.</w:t>
      </w:r>
    </w:p>
    <w:p w:rsidR="006A497F" w:rsidRPr="009577F5" w:rsidRDefault="009577F5" w:rsidP="006A497F">
      <w:pPr>
        <w:tabs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1CE9">
        <w:rPr>
          <w:sz w:val="24"/>
          <w:szCs w:val="24"/>
        </w:rPr>
        <w:t xml:space="preserve"> </w:t>
      </w:r>
      <w:r w:rsidR="006A497F" w:rsidRPr="009577F5">
        <w:rPr>
          <w:sz w:val="24"/>
          <w:szCs w:val="24"/>
        </w:rPr>
        <w:t>Объект исследования:</w:t>
      </w:r>
      <w:r w:rsidR="006A497F" w:rsidRPr="009577F5">
        <w:rPr>
          <w:b/>
          <w:sz w:val="24"/>
          <w:szCs w:val="24"/>
        </w:rPr>
        <w:t xml:space="preserve"> </w:t>
      </w:r>
      <w:r w:rsidR="006A497F" w:rsidRPr="009577F5">
        <w:rPr>
          <w:sz w:val="24"/>
          <w:szCs w:val="24"/>
        </w:rPr>
        <w:t>методика изучения слов  на уроке английского языка.</w:t>
      </w:r>
    </w:p>
    <w:p w:rsidR="006A497F" w:rsidRPr="009577F5" w:rsidRDefault="00311CE9" w:rsidP="009577F5">
      <w:pPr>
        <w:tabs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497F" w:rsidRPr="009577F5">
        <w:rPr>
          <w:sz w:val="24"/>
          <w:szCs w:val="24"/>
        </w:rPr>
        <w:t>Предмет исследования: “</w:t>
      </w:r>
      <w:r w:rsidR="00AE682D">
        <w:rPr>
          <w:sz w:val="24"/>
          <w:szCs w:val="24"/>
          <w:lang w:val="en-US"/>
        </w:rPr>
        <w:t>w</w:t>
      </w:r>
      <w:r w:rsidR="006A497F" w:rsidRPr="009577F5">
        <w:rPr>
          <w:sz w:val="24"/>
          <w:szCs w:val="24"/>
          <w:lang w:val="en-US"/>
        </w:rPr>
        <w:t>ord</w:t>
      </w:r>
      <w:r w:rsidR="006A497F" w:rsidRPr="009577F5">
        <w:rPr>
          <w:sz w:val="24"/>
          <w:szCs w:val="24"/>
        </w:rPr>
        <w:t xml:space="preserve"> </w:t>
      </w:r>
      <w:r w:rsidR="006A497F" w:rsidRPr="009577F5">
        <w:rPr>
          <w:sz w:val="24"/>
          <w:szCs w:val="24"/>
          <w:lang w:val="en-US"/>
        </w:rPr>
        <w:t>wall</w:t>
      </w:r>
      <w:r w:rsidR="006A497F" w:rsidRPr="009577F5">
        <w:rPr>
          <w:sz w:val="24"/>
          <w:szCs w:val="24"/>
        </w:rPr>
        <w:t>” (стена слов) как средство изучения слов.</w:t>
      </w:r>
    </w:p>
    <w:p w:rsidR="006A497F" w:rsidRPr="009577F5" w:rsidRDefault="00311CE9" w:rsidP="009577F5">
      <w:pPr>
        <w:tabs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497F" w:rsidRPr="009577F5">
        <w:rPr>
          <w:sz w:val="24"/>
          <w:szCs w:val="24"/>
        </w:rPr>
        <w:t>Гипотеза:</w:t>
      </w:r>
      <w:r w:rsidR="006A497F" w:rsidRPr="009577F5">
        <w:rPr>
          <w:b/>
          <w:sz w:val="24"/>
          <w:szCs w:val="24"/>
        </w:rPr>
        <w:t xml:space="preserve"> </w:t>
      </w:r>
      <w:r w:rsidR="006A497F" w:rsidRPr="009577F5">
        <w:rPr>
          <w:sz w:val="24"/>
          <w:szCs w:val="24"/>
        </w:rPr>
        <w:t>знания английской письменной и устной речи учащихся нуждаются в постоянном пополнении и обновлении. Так же следуют отметить, что для более качественного запоминания некоторых слов и выражений следует периодически возвра</w:t>
      </w:r>
      <w:r w:rsidR="000F7141" w:rsidRPr="009577F5">
        <w:rPr>
          <w:sz w:val="24"/>
          <w:szCs w:val="24"/>
        </w:rPr>
        <w:t>щаться к ним и повторять, в этом и поможет</w:t>
      </w:r>
      <w:r w:rsidR="006A497F" w:rsidRPr="009577F5">
        <w:rPr>
          <w:sz w:val="24"/>
          <w:szCs w:val="24"/>
        </w:rPr>
        <w:t xml:space="preserve"> стена слов. </w:t>
      </w:r>
    </w:p>
    <w:p w:rsidR="006A497F" w:rsidRPr="00311CE9" w:rsidRDefault="009577F5" w:rsidP="00311CE9">
      <w:pPr>
        <w:tabs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В теоретической части нашей работы мы рассмотрели </w:t>
      </w:r>
      <w:r w:rsidR="00311CE9" w:rsidRPr="00311CE9">
        <w:rPr>
          <w:sz w:val="24"/>
          <w:szCs w:val="24"/>
        </w:rPr>
        <w:t xml:space="preserve">пользу и возможный вред от использования </w:t>
      </w:r>
      <w:r w:rsidR="00311CE9">
        <w:rPr>
          <w:sz w:val="24"/>
          <w:szCs w:val="24"/>
        </w:rPr>
        <w:t xml:space="preserve">стены слов.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Стена слов предназначена для того, чтобы максимально усвоить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lastRenderedPageBreak/>
        <w:t>трудные слова из базового словарного запаса. Это слова, которые детям нужно знать и употреблять автоматически, без какой-либо расшифровки. Чем больше у детей опыта использования этих слов, тем больше вероятность, что они усвоятся.</w:t>
      </w:r>
    </w:p>
    <w:p w:rsidR="00311CE9" w:rsidRDefault="00311CE9" w:rsidP="00311CE9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Необходимо добавлять от трех до пяти  часто встречающихся слов к стене слов каждую неделю. Нужно занимать детей написанием, пением и чтением этих слов. Каждый день устраивать групповые занятия </w:t>
      </w:r>
      <w:r w:rsidR="00263745">
        <w:rPr>
          <w:rFonts w:eastAsia="Times New Roman"/>
          <w:color w:val="000000"/>
          <w:sz w:val="24"/>
          <w:szCs w:val="24"/>
          <w:lang w:eastAsia="ru-RU"/>
        </w:rPr>
        <w:t>с использованием стены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слов. ВАЖНО делать  упражнения краткими и увлекательными. Если у кого-то из детей возникнет сложность, придется поработать с ними в малых группах.</w:t>
      </w:r>
    </w:p>
    <w:p w:rsidR="006A497F" w:rsidRPr="009577F5" w:rsidRDefault="00311CE9" w:rsidP="00311CE9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Со словами стены слов, содержащими высокочастотную фонограмму (семейство слов), та</w:t>
      </w:r>
      <w:r w:rsidR="00263745">
        <w:rPr>
          <w:rFonts w:eastAsia="Times New Roman"/>
          <w:color w:val="000000"/>
          <w:sz w:val="24"/>
          <w:szCs w:val="24"/>
          <w:lang w:eastAsia="ru-RU"/>
        </w:rPr>
        <w:t>кую ​​как -an, -all, -it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, следует использовать возможность указать другие слова с той же фонограммой. Например, если на сте</w:t>
      </w:r>
      <w:r w:rsidR="00263745">
        <w:rPr>
          <w:rFonts w:eastAsia="Times New Roman"/>
          <w:color w:val="000000"/>
          <w:sz w:val="24"/>
          <w:szCs w:val="24"/>
          <w:lang w:eastAsia="ru-RU"/>
        </w:rPr>
        <w:t xml:space="preserve">не со словами появляется слово 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can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, с учебной точки зрения полезно использовать в обсуждении такие слова, как 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man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pan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ran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tan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fan</w:t>
      </w:r>
      <w:r w:rsidR="00263745" w:rsidRPr="00263745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, чтобы подчеркнуть шаблон. Как только дети выучили слова с помощью фонограмм, это «открывает двери» для многих других слов. Некоторые учителя выделяют эти слова на стене, отмечая их звездочкой или ключом. Дети узнают, что эти слова могут помочь им читать и писать другие слова.</w:t>
      </w:r>
    </w:p>
    <w:p w:rsidR="006A497F" w:rsidRPr="00311CE9" w:rsidRDefault="00311CE9" w:rsidP="00311CE9">
      <w:pPr>
        <w:ind w:firstLine="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="006A497F" w:rsidRPr="009577F5">
        <w:rPr>
          <w:color w:val="000000"/>
          <w:sz w:val="24"/>
          <w:szCs w:val="24"/>
          <w:shd w:val="clear" w:color="auto" w:fill="FFFFFF"/>
        </w:rPr>
        <w:t xml:space="preserve">Стены слов являются отличной поддержкой для образования и могут быть     организованы вокруг ряда понятий, включая буквы и звуки, новые словарные слова,  слова для контроля, правила грамматики, разговорные фразы и письменные структуры. Слова также можно упорядочить по категориям </w:t>
      </w:r>
      <w:r w:rsidR="00263745">
        <w:rPr>
          <w:color w:val="000000"/>
          <w:sz w:val="24"/>
          <w:szCs w:val="24"/>
          <w:shd w:val="clear" w:color="auto" w:fill="FFFFFF"/>
        </w:rPr>
        <w:t xml:space="preserve">(например, </w:t>
      </w:r>
      <w:r w:rsidR="006A497F" w:rsidRPr="009577F5">
        <w:rPr>
          <w:color w:val="000000"/>
          <w:sz w:val="24"/>
          <w:szCs w:val="24"/>
          <w:shd w:val="clear" w:color="auto" w:fill="FFFFFF"/>
        </w:rPr>
        <w:t>слова, часто исполь</w:t>
      </w:r>
      <w:r>
        <w:rPr>
          <w:color w:val="000000"/>
          <w:sz w:val="24"/>
          <w:szCs w:val="24"/>
          <w:shd w:val="clear" w:color="auto" w:fill="FFFFFF"/>
        </w:rPr>
        <w:t>зуемые в классе, новые слова</w:t>
      </w:r>
      <w:r w:rsidR="006A497F" w:rsidRPr="009577F5">
        <w:rPr>
          <w:color w:val="000000"/>
          <w:sz w:val="24"/>
          <w:szCs w:val="24"/>
          <w:shd w:val="clear" w:color="auto" w:fill="FFFFFF"/>
        </w:rPr>
        <w:t>).</w:t>
      </w:r>
    </w:p>
    <w:p w:rsidR="006A497F" w:rsidRPr="009577F5" w:rsidRDefault="00311CE9" w:rsidP="00311CE9">
      <w:pPr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 w:rsidR="006A497F" w:rsidRPr="009577F5">
        <w:rPr>
          <w:color w:val="000000"/>
          <w:sz w:val="24"/>
          <w:szCs w:val="24"/>
          <w:shd w:val="clear" w:color="auto" w:fill="FFFFFF"/>
        </w:rPr>
        <w:t>У стен слов есть свои критики. Одно из самых серьезных  замечаний заключается в том, что с точки зрения развития</w:t>
      </w:r>
      <w:r w:rsidR="00263745">
        <w:rPr>
          <w:color w:val="000000"/>
          <w:sz w:val="24"/>
          <w:szCs w:val="24"/>
          <w:shd w:val="clear" w:color="auto" w:fill="FFFFFF"/>
        </w:rPr>
        <w:t xml:space="preserve"> речевых навыков</w:t>
      </w:r>
      <w:r w:rsidR="006A497F" w:rsidRPr="009577F5">
        <w:rPr>
          <w:color w:val="000000"/>
          <w:sz w:val="24"/>
          <w:szCs w:val="24"/>
          <w:shd w:val="clear" w:color="auto" w:fill="FFFFFF"/>
        </w:rPr>
        <w:t xml:space="preserve"> неуместно ожидать, что обучающиеся будут использовать слова «стены» при письме. Определение места  слова на стене, запись первой буквы на бумаге, возвращение к стене, поиск слова снова, переход к следующей букве, запись его на бумаге. Эту проблему можно решить, создав стены слов индивидуального размера. Учитель может сделать их из папок. Если ребенку нужна помощь с орфографией, написанием или редактированием, он может одолжить папку «стена слов».  Важно помнить, что классная стена слов предназначена для обучения всей группы.</w:t>
      </w:r>
    </w:p>
    <w:p w:rsidR="006A497F" w:rsidRPr="00311CE9" w:rsidRDefault="00311CE9" w:rsidP="00311CE9">
      <w:pPr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="006A497F" w:rsidRPr="009577F5">
        <w:rPr>
          <w:color w:val="000000"/>
          <w:sz w:val="24"/>
          <w:szCs w:val="24"/>
          <w:shd w:val="clear" w:color="auto" w:fill="FFFFFF"/>
        </w:rPr>
        <w:t>Еще одна ловушка стен со словами - очевидное нежелание учителей убирать со стены какие-либо слова. Как только большинство детей в классе выу</w:t>
      </w:r>
      <w:r>
        <w:rPr>
          <w:color w:val="000000"/>
          <w:sz w:val="24"/>
          <w:szCs w:val="24"/>
          <w:shd w:val="clear" w:color="auto" w:fill="FFFFFF"/>
        </w:rPr>
        <w:t>чили какое-то слово, нужно убрать его</w:t>
      </w:r>
      <w:r w:rsidR="006A497F" w:rsidRPr="009577F5">
        <w:rPr>
          <w:color w:val="000000"/>
          <w:sz w:val="24"/>
          <w:szCs w:val="24"/>
          <w:shd w:val="clear" w:color="auto" w:fill="FFFFFF"/>
        </w:rPr>
        <w:t>. Нет никаких причин, чтобы оставлять выученные слова на стене слов. Можно превратить удаление слова со стены в праздник.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6A497F" w:rsidRPr="009577F5">
        <w:rPr>
          <w:color w:val="000000"/>
          <w:sz w:val="24"/>
          <w:szCs w:val="24"/>
          <w:shd w:val="clear" w:color="auto" w:fill="FFFFFF"/>
        </w:rPr>
        <w:t>Наконец, со стенами слов и всеми другими учебными инструментами важно быть рефлексивным. Учителю следует обдумать  свои учебные цели и решить, является ли  стена слов лучшим инструментом для достижения этой цели.</w:t>
      </w:r>
      <w:r w:rsidR="0026374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Возможные варианты использования стены слов:</w:t>
      </w:r>
    </w:p>
    <w:p w:rsidR="006A497F" w:rsidRPr="009577F5" w:rsidRDefault="00263745" w:rsidP="0026374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слова доступными, поместив их так, чтобы их мог видеть каждый ученик. Их следует писать большими черными буквами с использованием различных цветов фона, чтобы различать слова, которые легко спутать.</w:t>
      </w:r>
    </w:p>
    <w:p w:rsidR="006A497F" w:rsidRPr="009577F5" w:rsidRDefault="00263745" w:rsidP="0026374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 ученики должны работать вместе, чтобы определить, какие слова должны быть на стене слов. Постарайтесь включить слова, которые дети чаще всего используют в своем письме. Слова следует добавлять постепенно - обычно пять слов в неделю.</w:t>
      </w:r>
    </w:p>
    <w:p w:rsidR="006A497F" w:rsidRPr="009577F5" w:rsidRDefault="00263745" w:rsidP="0026374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Используйте стену слов ежедневно, чтобы практиковать слова, включая различные действия, такие как </w:t>
      </w:r>
      <w:r w:rsidR="006A497F" w:rsidRPr="009577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пение, щелканье, аплодисменты, хлопки, начертание, игры в угадывание слов, а также их написание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497F" w:rsidRPr="009577F5" w:rsidRDefault="00263745" w:rsidP="0026374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Обеспечьте достаточную практику, чтобы слова читались и писались автоматически, и убедитесь, что слова со стены всегда произносятся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пишутся детьми 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497F" w:rsidRPr="009577F5" w:rsidRDefault="00263745" w:rsidP="0026374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информация должна добавляться на регулярной основе.</w:t>
      </w:r>
    </w:p>
    <w:p w:rsidR="006A497F" w:rsidRPr="009577F5" w:rsidRDefault="00263745" w:rsidP="0026374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материал области содержания из учебной программы, а не случайно выбранные слова.</w:t>
      </w:r>
    </w:p>
    <w:p w:rsidR="006A497F" w:rsidRPr="009577F5" w:rsidRDefault="00263745" w:rsidP="0026374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6A497F" w:rsidRPr="0095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Стены слов следует часто упоминать, чтобы учащиеся могли понять и увидеть их актуальность.</w:t>
      </w:r>
    </w:p>
    <w:p w:rsidR="006A497F" w:rsidRPr="009577F5" w:rsidRDefault="00263745" w:rsidP="00263745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8. Использовать  стену слов следует перед чтением, во время чтения и после чтения; с отдельными учениками, с небольшими группами и для всего класса.</w:t>
      </w:r>
    </w:p>
    <w:p w:rsidR="006A497F" w:rsidRDefault="00263745" w:rsidP="00432F64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  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Приступая к созданию нашей стены слов</w:t>
      </w:r>
      <w:r w:rsidR="00432F64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 xml:space="preserve"> мы учитывали следующее.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432F64">
        <w:rPr>
          <w:rFonts w:eastAsia="Times New Roman"/>
          <w:color w:val="000000"/>
          <w:sz w:val="24"/>
          <w:szCs w:val="24"/>
          <w:lang w:eastAsia="ru-RU"/>
        </w:rPr>
        <w:t>Д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ети должны видеть стену со словами, которые написаны в первую очередь на плотной бумаге яркого или разного цвета. Слова д</w:t>
      </w:r>
      <w:r w:rsidR="008D6388">
        <w:rPr>
          <w:rFonts w:eastAsia="Times New Roman"/>
          <w:color w:val="000000"/>
          <w:sz w:val="24"/>
          <w:szCs w:val="24"/>
          <w:lang w:eastAsia="ru-RU"/>
        </w:rPr>
        <w:t>олжны быть одного размера. Форма и цвет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слов  предоставляют дополнительные визуальные подсказки, которые могут быть полезны детям, начинающим читать и писать. Стена должна быть размещена на уровне глаз детей, а не на уровне двух метров от пола. Идеальная модель «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Word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6388">
        <w:rPr>
          <w:rFonts w:eastAsia="Times New Roman"/>
          <w:color w:val="000000"/>
          <w:sz w:val="24"/>
          <w:szCs w:val="24"/>
          <w:lang w:val="en-US" w:eastAsia="ru-RU"/>
        </w:rPr>
        <w:t>W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alls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» имеет предсказуемость в направленности изучаемого материала. Нужно постараться создать подсказки для поиска  и использования слов. Чем однообразнее дизайн каждого слова, тем сложнее будет эти слова ассоциировать с чем-либо, а это может затянуть процесс поиска и освоения. Размещать стену для слов стоит в том месте в классе, где она часто требуется. Зона, в которой может собраться  группа учащихся – хороший выбор. </w:t>
      </w:r>
    </w:p>
    <w:p w:rsidR="006A497F" w:rsidRPr="00E03AD4" w:rsidRDefault="00432F64" w:rsidP="00432F64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Тематикой нашей стены слов стали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синонимичные прилагательные, которые  позволят обогатить словарный запас учащихся</w:t>
      </w:r>
      <w:r>
        <w:rPr>
          <w:rFonts w:eastAsia="Times New Roman"/>
          <w:color w:val="000000"/>
          <w:sz w:val="24"/>
          <w:szCs w:val="24"/>
          <w:lang w:eastAsia="ru-RU"/>
        </w:rPr>
        <w:t>. Был разработан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яркий и необычный дизайн, который поможет вызвать любопытство у обучающихся.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Мы решили, что к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аждая карточка со словом будет иметь отличительный признак (это либо цвет первой буквы, который можно ассоциировать со словом, либо наклейка (рисунок), которые предположительно покажут синонимичн</w:t>
      </w:r>
      <w:r>
        <w:rPr>
          <w:rFonts w:eastAsia="Times New Roman"/>
          <w:color w:val="000000"/>
          <w:sz w:val="24"/>
          <w:szCs w:val="24"/>
          <w:lang w:eastAsia="ru-RU"/>
        </w:rPr>
        <w:t>ые пары данному слову).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Мы остановили свой выбор на словах, которые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lastRenderedPageBreak/>
        <w:t>являются схож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ими по смыслу со словами  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happy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 xml:space="preserve"> 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pretty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 xml:space="preserve"> 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good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 xml:space="preserve"> 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bad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nice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 xml:space="preserve"> 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sad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 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angry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scared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.</w:t>
      </w:r>
      <w:r w:rsidR="00E03AD4" w:rsidRPr="00E03A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6A497F" w:rsidRDefault="00432F64" w:rsidP="00432F64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432F64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Опишем создание нашей стены слов.</w:t>
      </w:r>
      <w:r w:rsidRPr="00432F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Изначально с</w:t>
      </w:r>
      <w:r>
        <w:rPr>
          <w:rFonts w:eastAsia="Times New Roman"/>
          <w:color w:val="000000"/>
          <w:sz w:val="24"/>
          <w:szCs w:val="24"/>
          <w:lang w:eastAsia="ru-RU"/>
        </w:rPr>
        <w:t>ледовало найти прочный материал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для построения основы. Для каркаса стены мы выбрали картон от коробки, которую предварительно обернули в белый ватман (чем светлее стена, тем легче будет воспринимать слова,  написанные на ней). Было решено не использовать пестрые цвета, так как это может  помешать процессу</w:t>
      </w:r>
      <w:r w:rsidR="008D6388">
        <w:rPr>
          <w:rFonts w:eastAsia="Times New Roman"/>
          <w:color w:val="000000"/>
          <w:sz w:val="24"/>
          <w:szCs w:val="24"/>
          <w:lang w:eastAsia="ru-RU"/>
        </w:rPr>
        <w:t xml:space="preserve"> обучения, поэтому мы выбрали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спокойные оттенки, которые не будут отвлекать от самих слов Следующий этап – изготовление карточек. Нужно было создать ассоциаци</w:t>
      </w:r>
      <w:r>
        <w:rPr>
          <w:rFonts w:eastAsia="Times New Roman"/>
          <w:color w:val="000000"/>
          <w:sz w:val="24"/>
          <w:szCs w:val="24"/>
          <w:lang w:eastAsia="ru-RU"/>
        </w:rPr>
        <w:t>ю цвета к каждому слову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. Мы обернули каждую карточку скотчем. Заключительный</w:t>
      </w:r>
      <w:r w:rsidR="008D6388">
        <w:rPr>
          <w:rFonts w:eastAsia="Times New Roman"/>
          <w:color w:val="000000"/>
          <w:sz w:val="24"/>
          <w:szCs w:val="24"/>
          <w:lang w:eastAsia="ru-RU"/>
        </w:rPr>
        <w:t xml:space="preserve"> этап – прикрепление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D6388">
        <w:rPr>
          <w:rFonts w:eastAsia="Times New Roman"/>
          <w:color w:val="000000"/>
          <w:sz w:val="24"/>
          <w:szCs w:val="24"/>
          <w:lang w:eastAsia="ru-RU"/>
        </w:rPr>
        <w:t xml:space="preserve">к стене слов </w:t>
      </w:r>
      <w:r w:rsidR="008D6388" w:rsidRPr="009577F5">
        <w:rPr>
          <w:rFonts w:eastAsia="Times New Roman"/>
          <w:color w:val="000000"/>
          <w:sz w:val="24"/>
          <w:szCs w:val="24"/>
          <w:lang w:eastAsia="ru-RU"/>
        </w:rPr>
        <w:t>стаканчико</w:t>
      </w:r>
      <w:r w:rsidR="008D6388">
        <w:rPr>
          <w:rFonts w:eastAsia="Times New Roman"/>
          <w:color w:val="000000"/>
          <w:sz w:val="24"/>
          <w:szCs w:val="24"/>
          <w:lang w:eastAsia="ru-RU"/>
        </w:rPr>
        <w:t>в, в которых будут находиться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 синонимы к сл</w:t>
      </w:r>
      <w:r w:rsidR="008D6388">
        <w:rPr>
          <w:rFonts w:eastAsia="Times New Roman"/>
          <w:color w:val="000000"/>
          <w:sz w:val="24"/>
          <w:szCs w:val="24"/>
          <w:lang w:eastAsia="ru-RU"/>
        </w:rPr>
        <w:t>овам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. Добавив немного наклеек и украшений, </w:t>
      </w:r>
      <w:r w:rsidR="008D6388">
        <w:rPr>
          <w:rFonts w:eastAsia="Times New Roman"/>
          <w:color w:val="000000"/>
          <w:sz w:val="24"/>
          <w:szCs w:val="24"/>
          <w:lang w:eastAsia="ru-RU"/>
        </w:rPr>
        <w:t>мы завершили создание продукта нашего проекта</w:t>
      </w:r>
      <w:r w:rsidR="00E03AD4">
        <w:rPr>
          <w:rFonts w:eastAsia="Times New Roman"/>
          <w:color w:val="000000"/>
          <w:sz w:val="24"/>
          <w:szCs w:val="24"/>
          <w:lang w:eastAsia="ru-RU"/>
        </w:rPr>
        <w:t xml:space="preserve"> (см. рис. 1)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E03AD4" w:rsidRDefault="00E03AD4" w:rsidP="00432F64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E03AD4"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8EFB22" wp14:editId="17453AAB">
            <wp:extent cx="1809750" cy="2593321"/>
            <wp:effectExtent l="0" t="0" r="0" b="0"/>
            <wp:docPr id="10242" name="Picture 2" descr="https://sun1-97.userapi.com/impg/pcFtgVKmi1EVonqlZZIry9YUjc4z13sPmyji3g/w7snfXHtvQM.jpg?size=1259x1739&amp;quality=96&amp;sign=d336715b7754610aba93f10cd8b757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s://sun1-97.userapi.com/impg/pcFtgVKmi1EVonqlZZIry9YUjc4z13sPmyji3g/w7snfXHtvQM.jpg?size=1259x1739&amp;quality=96&amp;sign=d336715b7754610aba93f10cd8b75740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32" cy="2593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3AD4" w:rsidRPr="00E03AD4" w:rsidRDefault="00E03AD4" w:rsidP="008D6388">
      <w:pPr>
        <w:shd w:val="clear" w:color="auto" w:fill="FFFFFF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Рисунок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 1 – </w:t>
      </w:r>
      <w:r>
        <w:rPr>
          <w:rFonts w:eastAsia="Times New Roman"/>
          <w:color w:val="000000"/>
          <w:sz w:val="24"/>
          <w:szCs w:val="24"/>
          <w:lang w:eastAsia="ru-RU"/>
        </w:rPr>
        <w:t>Стена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слов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 “</w:t>
      </w:r>
      <w:r>
        <w:rPr>
          <w:rFonts w:eastAsia="Times New Roman"/>
          <w:color w:val="000000"/>
          <w:sz w:val="24"/>
          <w:szCs w:val="24"/>
          <w:lang w:val="en-US" w:eastAsia="ru-RU"/>
        </w:rPr>
        <w:t>Other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 w:eastAsia="ru-RU"/>
        </w:rPr>
        <w:t>ways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 w:eastAsia="ru-RU"/>
        </w:rPr>
        <w:t>to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 w:eastAsia="ru-RU"/>
        </w:rPr>
        <w:t>say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” </w:t>
      </w:r>
      <w:r>
        <w:rPr>
          <w:rFonts w:eastAsia="Times New Roman"/>
          <w:color w:val="000000"/>
          <w:sz w:val="24"/>
          <w:szCs w:val="24"/>
          <w:lang w:eastAsia="ru-RU"/>
        </w:rPr>
        <w:t>(синонимы к словам)</w:t>
      </w:r>
    </w:p>
    <w:p w:rsidR="006A497F" w:rsidRPr="00E03AD4" w:rsidRDefault="00E03AD4" w:rsidP="00E03AD4">
      <w:pPr>
        <w:shd w:val="clear" w:color="auto" w:fill="FFFFFF"/>
        <w:ind w:firstLine="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/>
          <w:color w:val="000000"/>
          <w:sz w:val="24"/>
          <w:szCs w:val="24"/>
          <w:lang w:eastAsia="ru-RU"/>
        </w:rPr>
        <w:t>В ходе защиты нашего проекта мы продемонстрировали некоторые приёмы отработки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слов. </w:t>
      </w:r>
      <w:r>
        <w:rPr>
          <w:rFonts w:eastAsia="Times New Roman"/>
          <w:color w:val="000000"/>
          <w:sz w:val="24"/>
          <w:szCs w:val="24"/>
          <w:lang w:eastAsia="ru-RU"/>
        </w:rPr>
        <w:t>Например, сопровождение слов жестами:</w:t>
      </w:r>
    </w:p>
    <w:p w:rsidR="006A497F" w:rsidRPr="009577F5" w:rsidRDefault="00E03AD4" w:rsidP="00E03AD4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delighted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– аплодисменты;</w:t>
      </w:r>
    </w:p>
    <w:p w:rsidR="006A497F" w:rsidRPr="009577F5" w:rsidRDefault="00E03AD4" w:rsidP="00E03AD4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thrilled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– щелканье</w:t>
      </w:r>
      <w:r w:rsidRPr="00E03AD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пальцами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A497F" w:rsidRPr="009577F5" w:rsidRDefault="00E03AD4" w:rsidP="00E03AD4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pleased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– поднятый вверх палец и т.д.</w:t>
      </w:r>
    </w:p>
    <w:p w:rsidR="000808C7" w:rsidRDefault="000808C7" w:rsidP="000808C7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808C7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9F4A9F">
        <w:rPr>
          <w:rFonts w:eastAsia="Times New Roman"/>
          <w:color w:val="000000"/>
          <w:sz w:val="24"/>
          <w:szCs w:val="24"/>
          <w:lang w:eastAsia="ru-RU"/>
        </w:rPr>
        <w:t>В ходе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исследования мы ознакомились с работой конструктора инте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рактивной   стены и создали собственную интерактивную 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“</w:t>
      </w:r>
      <w:r>
        <w:rPr>
          <w:rFonts w:eastAsia="Times New Roman"/>
          <w:color w:val="000000"/>
          <w:sz w:val="24"/>
          <w:szCs w:val="24"/>
          <w:lang w:val="en-US" w:eastAsia="ru-RU"/>
        </w:rPr>
        <w:t>word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 w:eastAsia="ru-RU"/>
        </w:rPr>
        <w:t>wall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для освоения слов, схожих по значению со словом 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happy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”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>. Конечно, каждое слово имеет св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ой оттенок значения. Например: 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cheerful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«весёлый», 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delighted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«восхищённый»,  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“</w:t>
      </w:r>
      <w:r w:rsidR="006A497F" w:rsidRPr="009577F5">
        <w:rPr>
          <w:rFonts w:eastAsia="Times New Roman"/>
          <w:color w:val="000000"/>
          <w:sz w:val="24"/>
          <w:szCs w:val="24"/>
          <w:lang w:val="en-US" w:eastAsia="ru-RU"/>
        </w:rPr>
        <w:t>pleased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>”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«довольный»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и т.д.</w:t>
      </w:r>
      <w:r w:rsidRPr="000808C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43FA" w:rsidRPr="007943FA">
        <w:rPr>
          <w:rFonts w:eastAsia="Times New Roman"/>
          <w:color w:val="000000"/>
          <w:sz w:val="24"/>
          <w:szCs w:val="24"/>
          <w:lang w:eastAsia="ru-RU"/>
        </w:rPr>
        <w:t>[</w:t>
      </w:r>
      <w:r w:rsidR="00AA3F99" w:rsidRPr="00AA3F99">
        <w:rPr>
          <w:rFonts w:eastAsia="Times New Roman"/>
          <w:color w:val="000000"/>
          <w:sz w:val="24"/>
          <w:szCs w:val="24"/>
          <w:lang w:eastAsia="ru-RU"/>
        </w:rPr>
        <w:t>2</w:t>
      </w:r>
      <w:r w:rsidR="007943FA" w:rsidRPr="007943FA">
        <w:rPr>
          <w:rFonts w:eastAsia="Times New Roman"/>
          <w:color w:val="000000"/>
          <w:sz w:val="24"/>
          <w:szCs w:val="24"/>
          <w:lang w:eastAsia="ru-RU"/>
        </w:rPr>
        <w:t xml:space="preserve">].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Считаем, что приёмы, предлагаемые на данном сайте («подбор», «викторина», «игра-шоу», «лабиринт», «переверни карточку», «поиск слова»), вполне подходят   для работы со словами со стены слов в классе. Выполнение таких заданий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связано с движением. Будут активизированы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lastRenderedPageBreak/>
        <w:t>разные органы восприятия обучающихся.  Чем чаще они будут применяться, тем эффективней будет их влияние на   усвоение слов в изоляции и в окружении других слов, наряду с отработкой их при чтении, письме, говорении.</w:t>
      </w:r>
    </w:p>
    <w:p w:rsidR="006A497F" w:rsidRDefault="000808C7" w:rsidP="000808C7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Таким образом, в результате данного исследования мы выяснили,  как создать стену слов без каких-либо недостатков, которую можно использовать в современном обучении. Основной особенностью ее практичного использования, в первую очередь, является стремление самого учителя заинтересовать детей визуальным и </w:t>
      </w:r>
      <w:r w:rsidR="007943FA">
        <w:rPr>
          <w:rFonts w:eastAsia="Times New Roman"/>
          <w:color w:val="000000"/>
          <w:sz w:val="24"/>
          <w:szCs w:val="24"/>
          <w:lang w:eastAsia="ru-RU"/>
        </w:rPr>
        <w:t>тактильным обучением. С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ледующей задачей является создание интересной и необычной стены, которая будет вызывать </w:t>
      </w:r>
      <w:r w:rsidR="000F7141" w:rsidRPr="009577F5">
        <w:rPr>
          <w:rFonts w:eastAsia="Times New Roman"/>
          <w:color w:val="000000"/>
          <w:sz w:val="24"/>
          <w:szCs w:val="24"/>
          <w:lang w:eastAsia="ru-RU"/>
        </w:rPr>
        <w:t>у учеников тягу к занятию с ней.</w:t>
      </w:r>
      <w:r w:rsidR="006A497F" w:rsidRPr="009577F5">
        <w:rPr>
          <w:rFonts w:eastAsia="Times New Roman"/>
          <w:color w:val="000000"/>
          <w:sz w:val="24"/>
          <w:szCs w:val="24"/>
          <w:lang w:eastAsia="ru-RU"/>
        </w:rPr>
        <w:t xml:space="preserve"> А дальше дело лишь времени и усердного труда.</w:t>
      </w:r>
    </w:p>
    <w:p w:rsidR="007943FA" w:rsidRDefault="007943FA" w:rsidP="00872B8D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A497F" w:rsidRPr="00AA3F99" w:rsidRDefault="00872B8D" w:rsidP="00AA3F99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24"/>
          <w:szCs w:val="24"/>
          <w:lang w:val="en-US" w:eastAsia="ru-RU"/>
        </w:rPr>
      </w:pPr>
      <w:r w:rsidRPr="00872B8D">
        <w:rPr>
          <w:rFonts w:eastAsia="Times New Roman"/>
          <w:b/>
          <w:color w:val="000000"/>
          <w:sz w:val="24"/>
          <w:szCs w:val="24"/>
          <w:lang w:eastAsia="ru-RU"/>
        </w:rPr>
        <w:t xml:space="preserve">Литература </w:t>
      </w:r>
    </w:p>
    <w:p w:rsidR="00AA3F99" w:rsidRPr="00AA3F99" w:rsidRDefault="00184D9E" w:rsidP="00AA3F99">
      <w:pPr>
        <w:shd w:val="clear" w:color="auto" w:fill="FFFFFF"/>
        <w:ind w:firstLine="0"/>
        <w:rPr>
          <w:sz w:val="24"/>
          <w:szCs w:val="24"/>
          <w:lang w:val="en-US"/>
        </w:rPr>
      </w:pPr>
      <w:r w:rsidRPr="00AA3F99">
        <w:rPr>
          <w:sz w:val="24"/>
          <w:szCs w:val="24"/>
          <w:lang w:val="en-US"/>
        </w:rPr>
        <w:t xml:space="preserve">1.  What’s Up with Those Word Walls? / Shari Frost. – URL: </w:t>
      </w:r>
    </w:p>
    <w:p w:rsidR="00184D9E" w:rsidRPr="009B34E1" w:rsidRDefault="0056643A" w:rsidP="00AA3F99">
      <w:pPr>
        <w:shd w:val="clear" w:color="auto" w:fill="FFFFFF"/>
        <w:ind w:firstLine="0"/>
        <w:rPr>
          <w:sz w:val="24"/>
          <w:szCs w:val="24"/>
        </w:rPr>
      </w:pPr>
      <w:hyperlink r:id="rId8" w:history="1">
        <w:r w:rsidR="00AA3F99" w:rsidRPr="00AA3F99">
          <w:rPr>
            <w:rStyle w:val="a3"/>
            <w:sz w:val="24"/>
            <w:szCs w:val="24"/>
            <w:lang w:val="en-US"/>
          </w:rPr>
          <w:t>https</w:t>
        </w:r>
        <w:r w:rsidR="00AA3F99" w:rsidRPr="009B34E1">
          <w:rPr>
            <w:rStyle w:val="a3"/>
            <w:sz w:val="24"/>
            <w:szCs w:val="24"/>
          </w:rPr>
          <w:t>://</w:t>
        </w:r>
        <w:r w:rsidR="00AA3F99" w:rsidRPr="00AA3F99">
          <w:rPr>
            <w:rStyle w:val="a3"/>
            <w:sz w:val="24"/>
            <w:szCs w:val="24"/>
            <w:lang w:val="en-US"/>
          </w:rPr>
          <w:t>choiceliteracy</w:t>
        </w:r>
        <w:r w:rsidR="00AA3F99" w:rsidRPr="009B34E1">
          <w:rPr>
            <w:rStyle w:val="a3"/>
            <w:sz w:val="24"/>
            <w:szCs w:val="24"/>
          </w:rPr>
          <w:t>.</w:t>
        </w:r>
        <w:r w:rsidR="00AA3F99" w:rsidRPr="00AA3F99">
          <w:rPr>
            <w:rStyle w:val="a3"/>
            <w:sz w:val="24"/>
            <w:szCs w:val="24"/>
            <w:lang w:val="en-US"/>
          </w:rPr>
          <w:t>com</w:t>
        </w:r>
        <w:r w:rsidR="00AA3F99" w:rsidRPr="009B34E1">
          <w:rPr>
            <w:rStyle w:val="a3"/>
            <w:sz w:val="24"/>
            <w:szCs w:val="24"/>
          </w:rPr>
          <w:t>/</w:t>
        </w:r>
        <w:r w:rsidR="00AA3F99" w:rsidRPr="00AA3F99">
          <w:rPr>
            <w:rStyle w:val="a3"/>
            <w:sz w:val="24"/>
            <w:szCs w:val="24"/>
            <w:lang w:val="en-US"/>
          </w:rPr>
          <w:t>article</w:t>
        </w:r>
        <w:r w:rsidR="00AA3F99" w:rsidRPr="009B34E1">
          <w:rPr>
            <w:rStyle w:val="a3"/>
            <w:sz w:val="24"/>
            <w:szCs w:val="24"/>
          </w:rPr>
          <w:t>/</w:t>
        </w:r>
        <w:r w:rsidR="00AA3F99" w:rsidRPr="00AA3F99">
          <w:rPr>
            <w:rStyle w:val="a3"/>
            <w:sz w:val="24"/>
            <w:szCs w:val="24"/>
            <w:lang w:val="en-US"/>
          </w:rPr>
          <w:t>whats</w:t>
        </w:r>
        <w:r w:rsidR="00AA3F99" w:rsidRPr="009B34E1">
          <w:rPr>
            <w:rStyle w:val="a3"/>
            <w:sz w:val="24"/>
            <w:szCs w:val="24"/>
          </w:rPr>
          <w:t>-</w:t>
        </w:r>
        <w:r w:rsidR="00AA3F99" w:rsidRPr="00AA3F99">
          <w:rPr>
            <w:rStyle w:val="a3"/>
            <w:sz w:val="24"/>
            <w:szCs w:val="24"/>
            <w:lang w:val="en-US"/>
          </w:rPr>
          <w:t>up</w:t>
        </w:r>
        <w:r w:rsidR="00AA3F99" w:rsidRPr="009B34E1">
          <w:rPr>
            <w:rStyle w:val="a3"/>
            <w:sz w:val="24"/>
            <w:szCs w:val="24"/>
          </w:rPr>
          <w:t>-</w:t>
        </w:r>
        <w:r w:rsidR="00AA3F99" w:rsidRPr="00AA3F99">
          <w:rPr>
            <w:rStyle w:val="a3"/>
            <w:sz w:val="24"/>
            <w:szCs w:val="24"/>
            <w:lang w:val="en-US"/>
          </w:rPr>
          <w:t>with</w:t>
        </w:r>
        <w:r w:rsidR="00AA3F99" w:rsidRPr="009B34E1">
          <w:rPr>
            <w:rStyle w:val="a3"/>
            <w:sz w:val="24"/>
            <w:szCs w:val="24"/>
          </w:rPr>
          <w:t>-</w:t>
        </w:r>
        <w:r w:rsidR="00AA3F99" w:rsidRPr="00AA3F99">
          <w:rPr>
            <w:rStyle w:val="a3"/>
            <w:sz w:val="24"/>
            <w:szCs w:val="24"/>
            <w:lang w:val="en-US"/>
          </w:rPr>
          <w:t>those</w:t>
        </w:r>
        <w:r w:rsidR="00AA3F99" w:rsidRPr="009B34E1">
          <w:rPr>
            <w:rStyle w:val="a3"/>
            <w:sz w:val="24"/>
            <w:szCs w:val="24"/>
          </w:rPr>
          <w:t>-</w:t>
        </w:r>
        <w:r w:rsidR="00AA3F99" w:rsidRPr="00AA3F99">
          <w:rPr>
            <w:rStyle w:val="a3"/>
            <w:sz w:val="24"/>
            <w:szCs w:val="24"/>
            <w:lang w:val="en-US"/>
          </w:rPr>
          <w:t>word</w:t>
        </w:r>
        <w:r w:rsidR="00AA3F99" w:rsidRPr="009B34E1">
          <w:rPr>
            <w:rStyle w:val="a3"/>
            <w:sz w:val="24"/>
            <w:szCs w:val="24"/>
          </w:rPr>
          <w:t>-</w:t>
        </w:r>
        <w:r w:rsidR="00AA3F99" w:rsidRPr="00AA3F99">
          <w:rPr>
            <w:rStyle w:val="a3"/>
            <w:sz w:val="24"/>
            <w:szCs w:val="24"/>
            <w:lang w:val="en-US"/>
          </w:rPr>
          <w:t>walls</w:t>
        </w:r>
        <w:r w:rsidR="00AA3F99" w:rsidRPr="009B34E1">
          <w:rPr>
            <w:rStyle w:val="a3"/>
            <w:sz w:val="24"/>
            <w:szCs w:val="24"/>
          </w:rPr>
          <w:t>/</w:t>
        </w:r>
      </w:hyperlink>
      <w:r w:rsidR="009B34E1" w:rsidRPr="009B34E1">
        <w:rPr>
          <w:sz w:val="24"/>
          <w:szCs w:val="24"/>
        </w:rPr>
        <w:t xml:space="preserve"> (</w:t>
      </w:r>
      <w:r w:rsidR="009B34E1">
        <w:rPr>
          <w:sz w:val="24"/>
          <w:szCs w:val="24"/>
        </w:rPr>
        <w:t>дата обращения: 10.11.2020).</w:t>
      </w:r>
    </w:p>
    <w:p w:rsidR="00AA3F99" w:rsidRPr="00AE682D" w:rsidRDefault="00AA3F99" w:rsidP="00AA3F99">
      <w:pPr>
        <w:shd w:val="clear" w:color="auto" w:fill="FFFFFF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Other Ways to Say Happy. – URL: </w:t>
      </w:r>
      <w:hyperlink r:id="rId9" w:history="1">
        <w:r w:rsidRPr="00C57A48">
          <w:rPr>
            <w:rStyle w:val="a3"/>
            <w:sz w:val="24"/>
            <w:szCs w:val="24"/>
            <w:lang w:val="en-US"/>
          </w:rPr>
          <w:t>https://wordwall.net/resource/13772436/other-ways-say-happy</w:t>
        </w:r>
      </w:hyperlink>
      <w:r w:rsidR="009B34E1" w:rsidRPr="009B34E1">
        <w:rPr>
          <w:sz w:val="24"/>
          <w:szCs w:val="24"/>
          <w:lang w:val="en-US"/>
        </w:rPr>
        <w:t xml:space="preserve"> (</w:t>
      </w:r>
      <w:r w:rsidR="009B34E1">
        <w:rPr>
          <w:sz w:val="24"/>
          <w:szCs w:val="24"/>
        </w:rPr>
        <w:t>дата</w:t>
      </w:r>
      <w:r w:rsidR="009B34E1" w:rsidRPr="009B34E1">
        <w:rPr>
          <w:sz w:val="24"/>
          <w:szCs w:val="24"/>
          <w:lang w:val="en-US"/>
        </w:rPr>
        <w:t xml:space="preserve"> </w:t>
      </w:r>
      <w:r w:rsidR="009B34E1">
        <w:rPr>
          <w:sz w:val="24"/>
          <w:szCs w:val="24"/>
        </w:rPr>
        <w:t>создания</w:t>
      </w:r>
      <w:r w:rsidR="009B34E1" w:rsidRPr="009B34E1">
        <w:rPr>
          <w:sz w:val="24"/>
          <w:szCs w:val="24"/>
          <w:lang w:val="en-US"/>
        </w:rPr>
        <w:t xml:space="preserve">: </w:t>
      </w:r>
      <w:r w:rsidR="00AE682D" w:rsidRPr="00AE682D">
        <w:rPr>
          <w:sz w:val="24"/>
          <w:szCs w:val="24"/>
          <w:lang w:val="en-US"/>
        </w:rPr>
        <w:t>31.03.2021).</w:t>
      </w:r>
    </w:p>
    <w:p w:rsidR="006A497F" w:rsidRPr="009B34E1" w:rsidRDefault="00AA3F99" w:rsidP="009B34E1">
      <w:pPr>
        <w:shd w:val="clear" w:color="auto" w:fill="FFFFFF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6A497F" w:rsidRPr="009577F5">
        <w:rPr>
          <w:sz w:val="24"/>
          <w:szCs w:val="24"/>
          <w:lang w:val="en-US"/>
        </w:rPr>
        <w:t>30 Interactive Bulletin Boards That Will Engage Students at Every Level</w:t>
      </w:r>
      <w:r>
        <w:rPr>
          <w:color w:val="24292E"/>
          <w:sz w:val="24"/>
          <w:szCs w:val="24"/>
          <w:lang w:val="en-US"/>
        </w:rPr>
        <w:t>.</w:t>
      </w:r>
      <w:r w:rsidR="006A497F" w:rsidRPr="009577F5">
        <w:rPr>
          <w:color w:val="24292E"/>
          <w:sz w:val="24"/>
          <w:szCs w:val="24"/>
          <w:lang w:val="en-US"/>
        </w:rPr>
        <w:t xml:space="preserve"> </w:t>
      </w:r>
      <w:r>
        <w:rPr>
          <w:color w:val="24292E"/>
          <w:sz w:val="24"/>
          <w:szCs w:val="24"/>
          <w:lang w:val="en-US"/>
        </w:rPr>
        <w:t>–</w:t>
      </w:r>
      <w:r w:rsidR="006A497F" w:rsidRPr="009577F5">
        <w:rPr>
          <w:color w:val="24292E"/>
          <w:sz w:val="24"/>
          <w:szCs w:val="24"/>
          <w:lang w:val="en-US"/>
        </w:rPr>
        <w:t xml:space="preserve"> </w:t>
      </w:r>
      <w:r>
        <w:rPr>
          <w:color w:val="24292E"/>
          <w:sz w:val="24"/>
          <w:szCs w:val="24"/>
          <w:lang w:val="en-US"/>
        </w:rPr>
        <w:t xml:space="preserve">URL: </w:t>
      </w:r>
      <w:hyperlink r:id="rId10" w:history="1">
        <w:r w:rsidR="006A497F" w:rsidRPr="009577F5">
          <w:rPr>
            <w:rStyle w:val="a3"/>
            <w:sz w:val="24"/>
            <w:szCs w:val="24"/>
            <w:lang w:val="en-US"/>
          </w:rPr>
          <w:t>https://www.weareteachers.com/interactive-bulletin-boards/</w:t>
        </w:r>
      </w:hyperlink>
      <w:r w:rsidR="009B34E1" w:rsidRPr="009B34E1">
        <w:rPr>
          <w:rStyle w:val="a3"/>
          <w:sz w:val="24"/>
          <w:szCs w:val="24"/>
          <w:lang w:val="en-US"/>
        </w:rPr>
        <w:t xml:space="preserve"> </w:t>
      </w:r>
      <w:r w:rsidR="009B34E1" w:rsidRPr="009B34E1">
        <w:rPr>
          <w:sz w:val="24"/>
          <w:szCs w:val="24"/>
          <w:lang w:val="en-US"/>
        </w:rPr>
        <w:t>(</w:t>
      </w:r>
      <w:r w:rsidR="009B34E1">
        <w:rPr>
          <w:sz w:val="24"/>
          <w:szCs w:val="24"/>
        </w:rPr>
        <w:t>дата</w:t>
      </w:r>
      <w:r w:rsidR="009B34E1" w:rsidRPr="009B34E1">
        <w:rPr>
          <w:sz w:val="24"/>
          <w:szCs w:val="24"/>
          <w:lang w:val="en-US"/>
        </w:rPr>
        <w:t xml:space="preserve"> </w:t>
      </w:r>
      <w:r w:rsidR="009B34E1">
        <w:rPr>
          <w:sz w:val="24"/>
          <w:szCs w:val="24"/>
        </w:rPr>
        <w:t>обращения</w:t>
      </w:r>
      <w:r w:rsidR="009B34E1">
        <w:rPr>
          <w:sz w:val="24"/>
          <w:szCs w:val="24"/>
          <w:lang w:val="en-US"/>
        </w:rPr>
        <w:t>: 15.</w:t>
      </w:r>
      <w:r w:rsidR="009B34E1" w:rsidRPr="009B34E1">
        <w:rPr>
          <w:sz w:val="24"/>
          <w:szCs w:val="24"/>
          <w:lang w:val="en-US"/>
        </w:rPr>
        <w:t>11.2020).</w:t>
      </w:r>
    </w:p>
    <w:p w:rsidR="00AA3F99" w:rsidRPr="009B34E1" w:rsidRDefault="00AA3F99" w:rsidP="009B34E1">
      <w:pPr>
        <w:shd w:val="clear" w:color="auto" w:fill="FFFFFF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="006A497F" w:rsidRPr="009577F5">
        <w:rPr>
          <w:sz w:val="24"/>
          <w:szCs w:val="24"/>
          <w:lang w:val="en-US"/>
        </w:rPr>
        <w:t>Wo</w:t>
      </w:r>
      <w:r>
        <w:rPr>
          <w:sz w:val="24"/>
          <w:szCs w:val="24"/>
          <w:lang w:val="en-US"/>
        </w:rPr>
        <w:t>rd walls in elementary schools. –</w:t>
      </w:r>
      <w:r w:rsidR="006A497F" w:rsidRPr="009577F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URL:</w:t>
      </w:r>
      <w:r w:rsidR="009B34E1" w:rsidRPr="009B34E1">
        <w:rPr>
          <w:sz w:val="24"/>
          <w:szCs w:val="24"/>
          <w:lang w:val="en-US"/>
        </w:rPr>
        <w:t xml:space="preserve"> (</w:t>
      </w:r>
      <w:r w:rsidR="009B34E1">
        <w:rPr>
          <w:sz w:val="24"/>
          <w:szCs w:val="24"/>
        </w:rPr>
        <w:t>дата</w:t>
      </w:r>
      <w:r w:rsidR="009B34E1" w:rsidRPr="009B34E1">
        <w:rPr>
          <w:sz w:val="24"/>
          <w:szCs w:val="24"/>
          <w:lang w:val="en-US"/>
        </w:rPr>
        <w:t xml:space="preserve"> </w:t>
      </w:r>
      <w:r w:rsidR="009B34E1">
        <w:rPr>
          <w:sz w:val="24"/>
          <w:szCs w:val="24"/>
        </w:rPr>
        <w:t>обращения</w:t>
      </w:r>
      <w:r w:rsidR="009B34E1" w:rsidRPr="009B34E1">
        <w:rPr>
          <w:sz w:val="24"/>
          <w:szCs w:val="24"/>
          <w:lang w:val="en-US"/>
        </w:rPr>
        <w:t>: 15.11.2020).</w:t>
      </w:r>
    </w:p>
    <w:p w:rsidR="006A497F" w:rsidRPr="009B34E1" w:rsidRDefault="0056643A" w:rsidP="009B34E1">
      <w:pPr>
        <w:shd w:val="clear" w:color="auto" w:fill="FFFFFF"/>
        <w:ind w:firstLine="0"/>
        <w:rPr>
          <w:sz w:val="24"/>
          <w:szCs w:val="24"/>
        </w:rPr>
      </w:pPr>
      <w:hyperlink r:id="rId11" w:history="1">
        <w:r w:rsidR="006A497F" w:rsidRPr="009577F5">
          <w:rPr>
            <w:rStyle w:val="a3"/>
            <w:sz w:val="24"/>
            <w:szCs w:val="24"/>
            <w:lang w:val="en-US"/>
          </w:rPr>
          <w:t>https</w:t>
        </w:r>
        <w:r w:rsidR="006A497F" w:rsidRPr="009B34E1">
          <w:rPr>
            <w:rStyle w:val="a3"/>
            <w:sz w:val="24"/>
            <w:szCs w:val="24"/>
          </w:rPr>
          <w:t>://</w:t>
        </w:r>
        <w:r w:rsidR="006A497F" w:rsidRPr="009577F5">
          <w:rPr>
            <w:rStyle w:val="a3"/>
            <w:sz w:val="24"/>
            <w:szCs w:val="24"/>
            <w:lang w:val="en-US"/>
          </w:rPr>
          <w:t>yandex</w:t>
        </w:r>
        <w:r w:rsidR="006A497F" w:rsidRPr="009B34E1">
          <w:rPr>
            <w:rStyle w:val="a3"/>
            <w:sz w:val="24"/>
            <w:szCs w:val="24"/>
          </w:rPr>
          <w:t>.</w:t>
        </w:r>
        <w:r w:rsidR="006A497F" w:rsidRPr="009577F5">
          <w:rPr>
            <w:rStyle w:val="a3"/>
            <w:sz w:val="24"/>
            <w:szCs w:val="24"/>
            <w:lang w:val="en-US"/>
          </w:rPr>
          <w:t>ru</w:t>
        </w:r>
        <w:r w:rsidR="006A497F" w:rsidRPr="009B34E1">
          <w:rPr>
            <w:rStyle w:val="a3"/>
            <w:sz w:val="24"/>
            <w:szCs w:val="24"/>
          </w:rPr>
          <w:t>/</w:t>
        </w:r>
        <w:r w:rsidR="006A497F" w:rsidRPr="009577F5">
          <w:rPr>
            <w:rStyle w:val="a3"/>
            <w:sz w:val="24"/>
            <w:szCs w:val="24"/>
            <w:lang w:val="en-US"/>
          </w:rPr>
          <w:t>images</w:t>
        </w:r>
        <w:r w:rsidR="006A497F" w:rsidRPr="009B34E1">
          <w:rPr>
            <w:rStyle w:val="a3"/>
            <w:sz w:val="24"/>
            <w:szCs w:val="24"/>
          </w:rPr>
          <w:t>/</w:t>
        </w:r>
        <w:r w:rsidR="006A497F" w:rsidRPr="009577F5">
          <w:rPr>
            <w:rStyle w:val="a3"/>
            <w:sz w:val="24"/>
            <w:szCs w:val="24"/>
            <w:lang w:val="en-US"/>
          </w:rPr>
          <w:t>search</w:t>
        </w:r>
        <w:r w:rsidR="006A497F" w:rsidRPr="009B34E1">
          <w:rPr>
            <w:rStyle w:val="a3"/>
            <w:sz w:val="24"/>
            <w:szCs w:val="24"/>
          </w:rPr>
          <w:t>?</w:t>
        </w:r>
        <w:r w:rsidR="006A497F" w:rsidRPr="009577F5">
          <w:rPr>
            <w:rStyle w:val="a3"/>
            <w:sz w:val="24"/>
            <w:szCs w:val="24"/>
            <w:lang w:val="en-US"/>
          </w:rPr>
          <w:t>text</w:t>
        </w:r>
        <w:r w:rsidR="006A497F" w:rsidRPr="009B34E1">
          <w:rPr>
            <w:rStyle w:val="a3"/>
            <w:sz w:val="24"/>
            <w:szCs w:val="24"/>
          </w:rPr>
          <w:t>=</w:t>
        </w:r>
        <w:r w:rsidR="006A497F" w:rsidRPr="009577F5">
          <w:rPr>
            <w:rStyle w:val="a3"/>
            <w:sz w:val="24"/>
            <w:szCs w:val="24"/>
            <w:lang w:val="en-US"/>
          </w:rPr>
          <w:t>word</w:t>
        </w:r>
        <w:r w:rsidR="006A497F" w:rsidRPr="009B34E1">
          <w:rPr>
            <w:rStyle w:val="a3"/>
            <w:sz w:val="24"/>
            <w:szCs w:val="24"/>
          </w:rPr>
          <w:t>%20</w:t>
        </w:r>
        <w:r w:rsidR="006A497F" w:rsidRPr="009577F5">
          <w:rPr>
            <w:rStyle w:val="a3"/>
            <w:sz w:val="24"/>
            <w:szCs w:val="24"/>
            <w:lang w:val="en-US"/>
          </w:rPr>
          <w:t>walls</w:t>
        </w:r>
        <w:r w:rsidR="006A497F" w:rsidRPr="009B34E1">
          <w:rPr>
            <w:rStyle w:val="a3"/>
            <w:sz w:val="24"/>
            <w:szCs w:val="24"/>
          </w:rPr>
          <w:t>%20</w:t>
        </w:r>
        <w:r w:rsidR="006A497F" w:rsidRPr="009577F5">
          <w:rPr>
            <w:rStyle w:val="a3"/>
            <w:sz w:val="24"/>
            <w:szCs w:val="24"/>
            <w:lang w:val="en-US"/>
          </w:rPr>
          <w:t>in</w:t>
        </w:r>
        <w:r w:rsidR="006A497F" w:rsidRPr="009B34E1">
          <w:rPr>
            <w:rStyle w:val="a3"/>
            <w:sz w:val="24"/>
            <w:szCs w:val="24"/>
          </w:rPr>
          <w:t>%20</w:t>
        </w:r>
        <w:r w:rsidR="006A497F" w:rsidRPr="009577F5">
          <w:rPr>
            <w:rStyle w:val="a3"/>
            <w:sz w:val="24"/>
            <w:szCs w:val="24"/>
            <w:lang w:val="en-US"/>
          </w:rPr>
          <w:t>elementary</w:t>
        </w:r>
        <w:r w:rsidR="006A497F" w:rsidRPr="009B34E1">
          <w:rPr>
            <w:rStyle w:val="a3"/>
            <w:sz w:val="24"/>
            <w:szCs w:val="24"/>
          </w:rPr>
          <w:t>%20</w:t>
        </w:r>
        <w:r w:rsidR="006A497F" w:rsidRPr="009577F5">
          <w:rPr>
            <w:rStyle w:val="a3"/>
            <w:sz w:val="24"/>
            <w:szCs w:val="24"/>
            <w:lang w:val="en-US"/>
          </w:rPr>
          <w:t>schools</w:t>
        </w:r>
        <w:r w:rsidR="006A497F" w:rsidRPr="009B34E1">
          <w:rPr>
            <w:rStyle w:val="a3"/>
            <w:sz w:val="24"/>
            <w:szCs w:val="24"/>
          </w:rPr>
          <w:t>&amp;</w:t>
        </w:r>
        <w:r w:rsidR="006A497F" w:rsidRPr="009577F5">
          <w:rPr>
            <w:rStyle w:val="a3"/>
            <w:sz w:val="24"/>
            <w:szCs w:val="24"/>
            <w:lang w:val="en-US"/>
          </w:rPr>
          <w:t>stype</w:t>
        </w:r>
        <w:r w:rsidR="006A497F" w:rsidRPr="009B34E1">
          <w:rPr>
            <w:rStyle w:val="a3"/>
            <w:sz w:val="24"/>
            <w:szCs w:val="24"/>
          </w:rPr>
          <w:t>=</w:t>
        </w:r>
        <w:r w:rsidR="006A497F" w:rsidRPr="009577F5">
          <w:rPr>
            <w:rStyle w:val="a3"/>
            <w:sz w:val="24"/>
            <w:szCs w:val="24"/>
            <w:lang w:val="en-US"/>
          </w:rPr>
          <w:t>image</w:t>
        </w:r>
        <w:r w:rsidR="006A497F" w:rsidRPr="009B34E1">
          <w:rPr>
            <w:rStyle w:val="a3"/>
            <w:sz w:val="24"/>
            <w:szCs w:val="24"/>
          </w:rPr>
          <w:t>&amp;</w:t>
        </w:r>
        <w:r w:rsidR="006A497F" w:rsidRPr="009577F5">
          <w:rPr>
            <w:rStyle w:val="a3"/>
            <w:sz w:val="24"/>
            <w:szCs w:val="24"/>
            <w:lang w:val="en-US"/>
          </w:rPr>
          <w:t>lr</w:t>
        </w:r>
        <w:r w:rsidR="006A497F" w:rsidRPr="009B34E1">
          <w:rPr>
            <w:rStyle w:val="a3"/>
            <w:sz w:val="24"/>
            <w:szCs w:val="24"/>
          </w:rPr>
          <w:t>=65&amp;</w:t>
        </w:r>
        <w:r w:rsidR="006A497F" w:rsidRPr="009577F5">
          <w:rPr>
            <w:rStyle w:val="a3"/>
            <w:sz w:val="24"/>
            <w:szCs w:val="24"/>
            <w:lang w:val="en-US"/>
          </w:rPr>
          <w:t>parent</w:t>
        </w:r>
        <w:r w:rsidR="006A497F" w:rsidRPr="009B34E1">
          <w:rPr>
            <w:rStyle w:val="a3"/>
            <w:sz w:val="24"/>
            <w:szCs w:val="24"/>
          </w:rPr>
          <w:t>-</w:t>
        </w:r>
        <w:r w:rsidR="006A497F" w:rsidRPr="009577F5">
          <w:rPr>
            <w:rStyle w:val="a3"/>
            <w:sz w:val="24"/>
            <w:szCs w:val="24"/>
            <w:lang w:val="en-US"/>
          </w:rPr>
          <w:t>reqid</w:t>
        </w:r>
        <w:r w:rsidR="006A497F" w:rsidRPr="009B34E1">
          <w:rPr>
            <w:rStyle w:val="a3"/>
            <w:sz w:val="24"/>
            <w:szCs w:val="24"/>
          </w:rPr>
          <w:t>=1593340857910602-1258407803027239473100299-</w:t>
        </w:r>
        <w:r w:rsidR="006A497F" w:rsidRPr="009577F5">
          <w:rPr>
            <w:rStyle w:val="a3"/>
            <w:sz w:val="24"/>
            <w:szCs w:val="24"/>
            <w:lang w:val="en-US"/>
          </w:rPr>
          <w:t>production</w:t>
        </w:r>
        <w:r w:rsidR="006A497F" w:rsidRPr="009B34E1">
          <w:rPr>
            <w:rStyle w:val="a3"/>
            <w:sz w:val="24"/>
            <w:szCs w:val="24"/>
          </w:rPr>
          <w:t>-</w:t>
        </w:r>
        <w:r w:rsidR="006A497F" w:rsidRPr="009577F5">
          <w:rPr>
            <w:rStyle w:val="a3"/>
            <w:sz w:val="24"/>
            <w:szCs w:val="24"/>
            <w:lang w:val="en-US"/>
          </w:rPr>
          <w:t>app</w:t>
        </w:r>
        <w:r w:rsidR="006A497F" w:rsidRPr="009B34E1">
          <w:rPr>
            <w:rStyle w:val="a3"/>
            <w:sz w:val="24"/>
            <w:szCs w:val="24"/>
          </w:rPr>
          <w:t>-</w:t>
        </w:r>
        <w:r w:rsidR="006A497F" w:rsidRPr="009577F5">
          <w:rPr>
            <w:rStyle w:val="a3"/>
            <w:sz w:val="24"/>
            <w:szCs w:val="24"/>
            <w:lang w:val="en-US"/>
          </w:rPr>
          <w:t>host</w:t>
        </w:r>
        <w:r w:rsidR="006A497F" w:rsidRPr="009B34E1">
          <w:rPr>
            <w:rStyle w:val="a3"/>
            <w:sz w:val="24"/>
            <w:szCs w:val="24"/>
          </w:rPr>
          <w:t>-</w:t>
        </w:r>
        <w:r w:rsidR="006A497F" w:rsidRPr="009577F5">
          <w:rPr>
            <w:rStyle w:val="a3"/>
            <w:sz w:val="24"/>
            <w:szCs w:val="24"/>
            <w:lang w:val="en-US"/>
          </w:rPr>
          <w:t>vla</w:t>
        </w:r>
        <w:r w:rsidR="006A497F" w:rsidRPr="009B34E1">
          <w:rPr>
            <w:rStyle w:val="a3"/>
            <w:sz w:val="24"/>
            <w:szCs w:val="24"/>
          </w:rPr>
          <w:t>-</w:t>
        </w:r>
        <w:r w:rsidR="006A497F" w:rsidRPr="009577F5">
          <w:rPr>
            <w:rStyle w:val="a3"/>
            <w:sz w:val="24"/>
            <w:szCs w:val="24"/>
            <w:lang w:val="en-US"/>
          </w:rPr>
          <w:t>web</w:t>
        </w:r>
        <w:r w:rsidR="006A497F" w:rsidRPr="009B34E1">
          <w:rPr>
            <w:rStyle w:val="a3"/>
            <w:sz w:val="24"/>
            <w:szCs w:val="24"/>
          </w:rPr>
          <w:t>-</w:t>
        </w:r>
        <w:r w:rsidR="006A497F" w:rsidRPr="009577F5">
          <w:rPr>
            <w:rStyle w:val="a3"/>
            <w:sz w:val="24"/>
            <w:szCs w:val="24"/>
            <w:lang w:val="en-US"/>
          </w:rPr>
          <w:t>yp</w:t>
        </w:r>
        <w:r w:rsidR="006A497F" w:rsidRPr="009B34E1">
          <w:rPr>
            <w:rStyle w:val="a3"/>
            <w:sz w:val="24"/>
            <w:szCs w:val="24"/>
          </w:rPr>
          <w:t>-175&amp;</w:t>
        </w:r>
        <w:r w:rsidR="006A497F" w:rsidRPr="009577F5">
          <w:rPr>
            <w:rStyle w:val="a3"/>
            <w:sz w:val="24"/>
            <w:szCs w:val="24"/>
            <w:lang w:val="en-US"/>
          </w:rPr>
          <w:t>source</w:t>
        </w:r>
        <w:r w:rsidR="006A497F" w:rsidRPr="009B34E1">
          <w:rPr>
            <w:rStyle w:val="a3"/>
            <w:sz w:val="24"/>
            <w:szCs w:val="24"/>
          </w:rPr>
          <w:t>=</w:t>
        </w:r>
        <w:r w:rsidR="006A497F" w:rsidRPr="009577F5">
          <w:rPr>
            <w:rStyle w:val="a3"/>
            <w:sz w:val="24"/>
            <w:szCs w:val="24"/>
            <w:lang w:val="en-US"/>
          </w:rPr>
          <w:t>wiz</w:t>
        </w:r>
      </w:hyperlink>
      <w:r w:rsidR="009B34E1" w:rsidRPr="009B34E1">
        <w:rPr>
          <w:sz w:val="24"/>
          <w:szCs w:val="24"/>
        </w:rPr>
        <w:t>(</w:t>
      </w:r>
      <w:r w:rsidR="009B34E1">
        <w:rPr>
          <w:sz w:val="24"/>
          <w:szCs w:val="24"/>
        </w:rPr>
        <w:t>дата обращения: 16.01.2021).</w:t>
      </w:r>
    </w:p>
    <w:p w:rsidR="006A497F" w:rsidRPr="009B34E1" w:rsidRDefault="00AA3F99" w:rsidP="009B34E1">
      <w:pPr>
        <w:shd w:val="clear" w:color="auto" w:fill="FFFFFF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Why use word walls. - URL: </w:t>
      </w:r>
      <w:r w:rsidR="006A497F" w:rsidRPr="009577F5">
        <w:rPr>
          <w:sz w:val="24"/>
          <w:szCs w:val="24"/>
          <w:lang w:val="en-US"/>
        </w:rPr>
        <w:t xml:space="preserve"> </w:t>
      </w:r>
      <w:hyperlink r:id="rId12" w:history="1">
        <w:r w:rsidR="006A497F" w:rsidRPr="009577F5">
          <w:rPr>
            <w:rStyle w:val="a3"/>
            <w:rFonts w:eastAsia="Times New Roman"/>
            <w:sz w:val="24"/>
            <w:szCs w:val="24"/>
            <w:lang w:val="en-US" w:eastAsia="ru-RU"/>
          </w:rPr>
          <w:t>https://www.readingrockets.org/strategies/word_walls</w:t>
        </w:r>
      </w:hyperlink>
      <w:r w:rsidR="009B34E1" w:rsidRPr="009B34E1">
        <w:rPr>
          <w:rStyle w:val="a3"/>
          <w:rFonts w:eastAsia="Times New Roman"/>
          <w:sz w:val="24"/>
          <w:szCs w:val="24"/>
          <w:lang w:val="en-US" w:eastAsia="ru-RU"/>
        </w:rPr>
        <w:t xml:space="preserve"> </w:t>
      </w:r>
      <w:r w:rsidR="009B34E1" w:rsidRPr="009B34E1">
        <w:rPr>
          <w:sz w:val="24"/>
          <w:szCs w:val="24"/>
          <w:lang w:val="en-US"/>
        </w:rPr>
        <w:t>(</w:t>
      </w:r>
      <w:r w:rsidR="009B34E1">
        <w:rPr>
          <w:sz w:val="24"/>
          <w:szCs w:val="24"/>
        </w:rPr>
        <w:t>дата</w:t>
      </w:r>
      <w:r w:rsidR="009B34E1" w:rsidRPr="009B34E1">
        <w:rPr>
          <w:sz w:val="24"/>
          <w:szCs w:val="24"/>
          <w:lang w:val="en-US"/>
        </w:rPr>
        <w:t xml:space="preserve"> </w:t>
      </w:r>
      <w:r w:rsidR="009B34E1">
        <w:rPr>
          <w:sz w:val="24"/>
          <w:szCs w:val="24"/>
        </w:rPr>
        <w:t>обращения</w:t>
      </w:r>
      <w:r w:rsidR="009B34E1" w:rsidRPr="009B34E1">
        <w:rPr>
          <w:sz w:val="24"/>
          <w:szCs w:val="24"/>
          <w:lang w:val="en-US"/>
        </w:rPr>
        <w:t>: 18.02.2021).</w:t>
      </w:r>
    </w:p>
    <w:p w:rsidR="006A497F" w:rsidRPr="009B34E1" w:rsidRDefault="00AA3F99" w:rsidP="009B34E1">
      <w:pPr>
        <w:shd w:val="clear" w:color="auto" w:fill="FFFFFF"/>
        <w:ind w:firstLine="0"/>
        <w:rPr>
          <w:rStyle w:val="a3"/>
          <w:color w:val="auto"/>
          <w:sz w:val="24"/>
          <w:szCs w:val="24"/>
          <w:u w:val="none"/>
          <w:lang w:val="en-US"/>
        </w:rPr>
      </w:pPr>
      <w:r>
        <w:rPr>
          <w:sz w:val="24"/>
          <w:szCs w:val="24"/>
          <w:lang w:val="en-US"/>
        </w:rPr>
        <w:t xml:space="preserve">6. A word wall is a literacy tool. – URL: </w:t>
      </w:r>
      <w:hyperlink r:id="rId13" w:history="1">
        <w:r w:rsidR="006A497F" w:rsidRPr="009577F5">
          <w:rPr>
            <w:rStyle w:val="a3"/>
            <w:rFonts w:eastAsia="Times New Roman"/>
            <w:sz w:val="24"/>
            <w:szCs w:val="24"/>
            <w:lang w:val="en-US" w:eastAsia="ru-RU"/>
          </w:rPr>
          <w:t>https://en.wikipedia.org/wiki/Word_wall</w:t>
        </w:r>
      </w:hyperlink>
      <w:r w:rsidR="009B34E1" w:rsidRPr="009B34E1">
        <w:rPr>
          <w:rStyle w:val="a3"/>
          <w:rFonts w:eastAsia="Times New Roman"/>
          <w:sz w:val="24"/>
          <w:szCs w:val="24"/>
          <w:lang w:val="en-US" w:eastAsia="ru-RU"/>
        </w:rPr>
        <w:t xml:space="preserve"> </w:t>
      </w:r>
      <w:r w:rsidR="009B34E1" w:rsidRPr="009B34E1">
        <w:rPr>
          <w:sz w:val="24"/>
          <w:szCs w:val="24"/>
          <w:lang w:val="en-US"/>
        </w:rPr>
        <w:t>(</w:t>
      </w:r>
      <w:r w:rsidR="009B34E1">
        <w:rPr>
          <w:sz w:val="24"/>
          <w:szCs w:val="24"/>
        </w:rPr>
        <w:t>дата</w:t>
      </w:r>
      <w:r w:rsidR="009B34E1" w:rsidRPr="009B34E1">
        <w:rPr>
          <w:sz w:val="24"/>
          <w:szCs w:val="24"/>
          <w:lang w:val="en-US"/>
        </w:rPr>
        <w:t xml:space="preserve"> </w:t>
      </w:r>
      <w:r w:rsidR="009B34E1">
        <w:rPr>
          <w:sz w:val="24"/>
          <w:szCs w:val="24"/>
        </w:rPr>
        <w:t>обращения</w:t>
      </w:r>
      <w:r w:rsidR="009B34E1" w:rsidRPr="009B34E1">
        <w:rPr>
          <w:sz w:val="24"/>
          <w:szCs w:val="24"/>
          <w:lang w:val="en-US"/>
        </w:rPr>
        <w:t>: 18.02.2021).</w:t>
      </w:r>
    </w:p>
    <w:p w:rsidR="009B34E1" w:rsidRPr="009B34E1" w:rsidRDefault="009B34E1" w:rsidP="009B34E1">
      <w:pPr>
        <w:shd w:val="clear" w:color="auto" w:fill="FFFFFF"/>
        <w:ind w:firstLine="0"/>
        <w:rPr>
          <w:sz w:val="24"/>
          <w:szCs w:val="24"/>
        </w:rPr>
      </w:pPr>
      <w:r w:rsidRPr="009B34E1">
        <w:rPr>
          <w:rStyle w:val="a3"/>
          <w:rFonts w:eastAsia="Times New Roman"/>
          <w:color w:val="auto"/>
          <w:sz w:val="24"/>
          <w:szCs w:val="24"/>
          <w:u w:val="none"/>
          <w:lang w:eastAsia="ru-RU"/>
        </w:rPr>
        <w:t xml:space="preserve">7. </w:t>
      </w:r>
      <w:r>
        <w:rPr>
          <w:rStyle w:val="a3"/>
          <w:rFonts w:eastAsia="Times New Roman"/>
          <w:color w:val="auto"/>
          <w:sz w:val="24"/>
          <w:szCs w:val="24"/>
          <w:u w:val="none"/>
          <w:lang w:val="en-US" w:eastAsia="ru-RU"/>
        </w:rPr>
        <w:t>Wordwall</w:t>
      </w:r>
      <w:r w:rsidRPr="009B34E1">
        <w:rPr>
          <w:rStyle w:val="a3"/>
          <w:rFonts w:eastAsia="Times New Roman"/>
          <w:color w:val="auto"/>
          <w:sz w:val="24"/>
          <w:szCs w:val="24"/>
          <w:u w:val="none"/>
          <w:lang w:eastAsia="ru-RU"/>
        </w:rPr>
        <w:t xml:space="preserve">|| </w:t>
      </w:r>
      <w:r>
        <w:rPr>
          <w:rStyle w:val="a3"/>
          <w:rFonts w:eastAsia="Times New Roman"/>
          <w:color w:val="auto"/>
          <w:sz w:val="24"/>
          <w:szCs w:val="24"/>
          <w:u w:val="none"/>
          <w:lang w:eastAsia="ru-RU"/>
        </w:rPr>
        <w:t xml:space="preserve">Быстрее создавайте лучшие уроки. – </w:t>
      </w:r>
      <w:r>
        <w:rPr>
          <w:rStyle w:val="a3"/>
          <w:rFonts w:eastAsia="Times New Roman"/>
          <w:color w:val="auto"/>
          <w:sz w:val="24"/>
          <w:szCs w:val="24"/>
          <w:u w:val="none"/>
          <w:lang w:val="en-US" w:eastAsia="ru-RU"/>
        </w:rPr>
        <w:t>URL</w:t>
      </w:r>
      <w:r w:rsidRPr="009B34E1">
        <w:rPr>
          <w:rStyle w:val="a3"/>
          <w:rFonts w:eastAsia="Times New Roman"/>
          <w:color w:val="auto"/>
          <w:sz w:val="24"/>
          <w:szCs w:val="24"/>
          <w:u w:val="none"/>
          <w:lang w:eastAsia="ru-RU"/>
        </w:rPr>
        <w:t xml:space="preserve">: </w:t>
      </w:r>
      <w:hyperlink r:id="rId14" w:history="1">
        <w:r w:rsidRPr="00C57A48">
          <w:rPr>
            <w:rStyle w:val="a3"/>
            <w:rFonts w:eastAsia="Times New Roman"/>
            <w:sz w:val="24"/>
            <w:szCs w:val="24"/>
            <w:lang w:eastAsia="ru-RU"/>
          </w:rPr>
          <w:t>https://wordwall.net/ru</w:t>
        </w:r>
      </w:hyperlink>
      <w:r>
        <w:rPr>
          <w:rStyle w:val="a3"/>
          <w:rFonts w:eastAsia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9B34E1">
        <w:rPr>
          <w:sz w:val="24"/>
          <w:szCs w:val="24"/>
        </w:rPr>
        <w:t>(</w:t>
      </w:r>
      <w:r>
        <w:rPr>
          <w:sz w:val="24"/>
          <w:szCs w:val="24"/>
        </w:rPr>
        <w:t>дата обращения: 15.03.2021).</w:t>
      </w:r>
    </w:p>
    <w:p w:rsidR="009B34E1" w:rsidRPr="009B34E1" w:rsidRDefault="009B34E1" w:rsidP="00AA3F99">
      <w:pPr>
        <w:shd w:val="clear" w:color="auto" w:fill="FFFFFF"/>
        <w:spacing w:after="168" w:line="240" w:lineRule="auto"/>
        <w:ind w:firstLine="0"/>
        <w:rPr>
          <w:rStyle w:val="a3"/>
          <w:rFonts w:eastAsia="Times New Roman"/>
          <w:color w:val="auto"/>
          <w:sz w:val="24"/>
          <w:szCs w:val="24"/>
          <w:u w:val="none"/>
          <w:lang w:eastAsia="ru-RU"/>
        </w:rPr>
      </w:pPr>
    </w:p>
    <w:p w:rsidR="009B34E1" w:rsidRPr="009B34E1" w:rsidRDefault="009B34E1" w:rsidP="00AA3F99">
      <w:pPr>
        <w:shd w:val="clear" w:color="auto" w:fill="FFFFFF"/>
        <w:spacing w:after="168" w:line="240" w:lineRule="auto"/>
        <w:ind w:firstLine="0"/>
        <w:rPr>
          <w:sz w:val="24"/>
          <w:szCs w:val="24"/>
        </w:rPr>
      </w:pPr>
    </w:p>
    <w:p w:rsidR="007D34B5" w:rsidRPr="009F4A9F" w:rsidRDefault="007D34B5" w:rsidP="009F4A9F">
      <w:pPr>
        <w:ind w:firstLine="0"/>
        <w:rPr>
          <w:b/>
          <w:color w:val="000000"/>
          <w:sz w:val="24"/>
          <w:szCs w:val="24"/>
          <w:shd w:val="clear" w:color="auto" w:fill="FFFFFF"/>
        </w:rPr>
      </w:pPr>
    </w:p>
    <w:sectPr w:rsidR="007D34B5" w:rsidRPr="009F4A9F" w:rsidSect="009577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3B1"/>
    <w:multiLevelType w:val="hybridMultilevel"/>
    <w:tmpl w:val="892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47E94"/>
    <w:multiLevelType w:val="hybridMultilevel"/>
    <w:tmpl w:val="B21A2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C22D8"/>
    <w:multiLevelType w:val="hybridMultilevel"/>
    <w:tmpl w:val="CB48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C4597"/>
    <w:multiLevelType w:val="hybridMultilevel"/>
    <w:tmpl w:val="6EB4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50139"/>
    <w:multiLevelType w:val="hybridMultilevel"/>
    <w:tmpl w:val="06F66324"/>
    <w:lvl w:ilvl="0" w:tplc="BC14E5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B622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5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E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D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6D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AC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0A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CA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7F"/>
    <w:rsid w:val="000808C7"/>
    <w:rsid w:val="000F7141"/>
    <w:rsid w:val="00184D9E"/>
    <w:rsid w:val="00263745"/>
    <w:rsid w:val="00311CE9"/>
    <w:rsid w:val="00432F64"/>
    <w:rsid w:val="00473398"/>
    <w:rsid w:val="0056643A"/>
    <w:rsid w:val="006A497F"/>
    <w:rsid w:val="007943FA"/>
    <w:rsid w:val="007D34B5"/>
    <w:rsid w:val="00872B8D"/>
    <w:rsid w:val="008D6388"/>
    <w:rsid w:val="009577F5"/>
    <w:rsid w:val="009B34E1"/>
    <w:rsid w:val="009F4A9F"/>
    <w:rsid w:val="00AA3F99"/>
    <w:rsid w:val="00AE682D"/>
    <w:rsid w:val="00E03AD4"/>
    <w:rsid w:val="00F85362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7F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97F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03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AD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808C7"/>
    <w:rPr>
      <w:color w:val="800080" w:themeColor="followedHyperlink"/>
      <w:u w:val="single"/>
    </w:rPr>
  </w:style>
  <w:style w:type="paragraph" w:styleId="a8">
    <w:name w:val="Normal (Web)"/>
    <w:basedOn w:val="a"/>
    <w:rsid w:val="00184D9E"/>
    <w:pPr>
      <w:spacing w:before="30" w:after="30" w:line="240" w:lineRule="auto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7F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497F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03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AD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808C7"/>
    <w:rPr>
      <w:color w:val="800080" w:themeColor="followedHyperlink"/>
      <w:u w:val="single"/>
    </w:rPr>
  </w:style>
  <w:style w:type="paragraph" w:styleId="a8">
    <w:name w:val="Normal (Web)"/>
    <w:basedOn w:val="a"/>
    <w:rsid w:val="00184D9E"/>
    <w:pPr>
      <w:spacing w:before="30" w:after="30" w:line="240" w:lineRule="auto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iceliteracy.com/article/whats-up-with-those-word-walls/" TargetMode="External"/><Relationship Id="rId13" Type="http://schemas.openxmlformats.org/officeDocument/2006/relationships/hyperlink" Target="https://en.wikipedia.org/wiki/Word_wal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readingrockets.org/strategies/word_wal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images/search?text=word%20walls%20in%20elementary%20schools&amp;stype=image&amp;lr=65&amp;parent-reqid=1593340857910602-1258407803027239473100299-production-app-host-vla-web-yp-175&amp;source=wi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areteachers.com/interactive-bulletin-board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dwall.net/resource/13772436/other-ways-say-happy" TargetMode="External"/><Relationship Id="rId14" Type="http://schemas.openxmlformats.org/officeDocument/2006/relationships/hyperlink" Target="https://wordwall.net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BDB9A-65BE-4A34-9D4C-E2926231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2021-04-23T13:45:00Z</dcterms:created>
  <dcterms:modified xsi:type="dcterms:W3CDTF">2021-04-23T13:45:00Z</dcterms:modified>
</cp:coreProperties>
</file>