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2CA" w:rsidRDefault="008A72CA" w:rsidP="008A72C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A72CA">
        <w:rPr>
          <w:sz w:val="28"/>
          <w:szCs w:val="28"/>
        </w:rPr>
        <w:t>Словосочетание «читательская грамотность» появилось в 1991 г., когда организация, инициировавшая сравнительное исследование качества чтения, искала понятие, определяющее чтение не только со стороны техники, но в широком функциональном контексте</w:t>
      </w:r>
      <w:r>
        <w:rPr>
          <w:sz w:val="28"/>
          <w:szCs w:val="28"/>
        </w:rPr>
        <w:t>,</w:t>
      </w:r>
      <w:r w:rsidRPr="008A72CA">
        <w:rPr>
          <w:sz w:val="28"/>
          <w:szCs w:val="28"/>
        </w:rPr>
        <w:t xml:space="preserve"> в первую очередь – дл</w:t>
      </w:r>
      <w:r>
        <w:rPr>
          <w:sz w:val="28"/>
          <w:szCs w:val="28"/>
        </w:rPr>
        <w:t>я дальнейшего обучения.</w:t>
      </w:r>
    </w:p>
    <w:p w:rsidR="008A72CA" w:rsidRDefault="008A72CA" w:rsidP="008A72C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8A72CA" w:rsidRDefault="008A72CA" w:rsidP="008A72C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Наталья Фёдоровна Виноградова</w:t>
      </w:r>
      <w:r w:rsidR="00AA313E">
        <w:rPr>
          <w:sz w:val="28"/>
          <w:szCs w:val="28"/>
        </w:rPr>
        <w:t xml:space="preserve"> (доктор педагогических наук)</w:t>
      </w:r>
      <w:r>
        <w:rPr>
          <w:sz w:val="28"/>
          <w:szCs w:val="28"/>
        </w:rPr>
        <w:t xml:space="preserve"> рассматривает читательскую грамотность как </w:t>
      </w:r>
      <w:r w:rsidRPr="008A72CA">
        <w:rPr>
          <w:sz w:val="28"/>
          <w:szCs w:val="28"/>
        </w:rPr>
        <w:t xml:space="preserve">совокупность умений и навыков, отражающих: потребность в читательской деятельности с целью успешной </w:t>
      </w:r>
      <w:r w:rsidRPr="008A72CA">
        <w:rPr>
          <w:b/>
          <w:bCs/>
          <w:sz w:val="28"/>
          <w:szCs w:val="28"/>
        </w:rPr>
        <w:t>социализации</w:t>
      </w:r>
      <w:r w:rsidRPr="008A72CA">
        <w:rPr>
          <w:sz w:val="28"/>
          <w:szCs w:val="28"/>
        </w:rPr>
        <w:t xml:space="preserve">, дальнейшего </w:t>
      </w:r>
      <w:r w:rsidRPr="008A72CA">
        <w:rPr>
          <w:b/>
          <w:bCs/>
          <w:sz w:val="28"/>
          <w:szCs w:val="28"/>
        </w:rPr>
        <w:t>образования</w:t>
      </w:r>
      <w:r w:rsidRPr="008A72CA">
        <w:rPr>
          <w:sz w:val="28"/>
          <w:szCs w:val="28"/>
        </w:rPr>
        <w:t xml:space="preserve">, </w:t>
      </w:r>
      <w:r w:rsidRPr="008A72CA">
        <w:rPr>
          <w:b/>
          <w:bCs/>
          <w:sz w:val="28"/>
          <w:szCs w:val="28"/>
        </w:rPr>
        <w:t>саморазвития</w:t>
      </w:r>
      <w:r w:rsidRPr="008A72CA">
        <w:rPr>
          <w:sz w:val="28"/>
          <w:szCs w:val="28"/>
        </w:rPr>
        <w:t>; готовность к смысловому чтению</w:t>
      </w:r>
      <w:r>
        <w:rPr>
          <w:sz w:val="28"/>
          <w:szCs w:val="28"/>
        </w:rPr>
        <w:t>.</w:t>
      </w:r>
    </w:p>
    <w:p w:rsidR="00BD3F40" w:rsidRDefault="00BD3F40" w:rsidP="008A72C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F50287" w:rsidRDefault="00F50287" w:rsidP="008A72C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EC4D1D" w:rsidRPr="008A72CA" w:rsidRDefault="00EC4D1D" w:rsidP="008A72C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A72CA">
        <w:rPr>
          <w:sz w:val="28"/>
          <w:szCs w:val="28"/>
        </w:rPr>
        <w:t xml:space="preserve">В современной российской начальной школе читательская грамотность рассматривается не только как предметный, но и как </w:t>
      </w:r>
      <w:proofErr w:type="spellStart"/>
      <w:r w:rsidRPr="008A72CA">
        <w:rPr>
          <w:sz w:val="28"/>
          <w:szCs w:val="28"/>
        </w:rPr>
        <w:t>метапредметный</w:t>
      </w:r>
      <w:proofErr w:type="spellEnd"/>
      <w:r w:rsidRPr="008A72CA">
        <w:rPr>
          <w:sz w:val="28"/>
          <w:szCs w:val="28"/>
        </w:rPr>
        <w:t xml:space="preserve"> результат. </w:t>
      </w:r>
    </w:p>
    <w:p w:rsidR="008A72CA" w:rsidRDefault="008A72CA" w:rsidP="008A72CA">
      <w:pPr>
        <w:pStyle w:val="a3"/>
        <w:spacing w:before="0" w:beforeAutospacing="0" w:after="0" w:afterAutospacing="0" w:line="360" w:lineRule="auto"/>
        <w:ind w:firstLine="700"/>
        <w:jc w:val="both"/>
        <w:rPr>
          <w:sz w:val="28"/>
          <w:szCs w:val="28"/>
        </w:rPr>
      </w:pPr>
    </w:p>
    <w:p w:rsidR="00F50287" w:rsidRDefault="00F50287" w:rsidP="008A72CA">
      <w:pPr>
        <w:pStyle w:val="a3"/>
        <w:spacing w:before="0" w:beforeAutospacing="0" w:after="0" w:afterAutospacing="0" w:line="360" w:lineRule="auto"/>
        <w:ind w:firstLine="700"/>
        <w:jc w:val="both"/>
        <w:rPr>
          <w:sz w:val="28"/>
          <w:szCs w:val="28"/>
        </w:rPr>
      </w:pPr>
    </w:p>
    <w:p w:rsidR="00DF71A8" w:rsidRPr="008A72CA" w:rsidRDefault="00DF71A8" w:rsidP="008A72CA">
      <w:pPr>
        <w:pStyle w:val="a3"/>
        <w:spacing w:before="0" w:beforeAutospacing="0" w:after="0" w:afterAutospacing="0" w:line="360" w:lineRule="auto"/>
        <w:ind w:firstLine="700"/>
        <w:jc w:val="both"/>
        <w:rPr>
          <w:sz w:val="28"/>
          <w:szCs w:val="28"/>
        </w:rPr>
      </w:pPr>
      <w:r w:rsidRPr="008A72CA">
        <w:rPr>
          <w:sz w:val="28"/>
          <w:szCs w:val="28"/>
        </w:rPr>
        <w:t xml:space="preserve">К </w:t>
      </w:r>
      <w:proofErr w:type="spellStart"/>
      <w:r w:rsidRPr="008A72CA">
        <w:rPr>
          <w:sz w:val="28"/>
          <w:szCs w:val="28"/>
        </w:rPr>
        <w:t>метапредметным</w:t>
      </w:r>
      <w:proofErr w:type="spellEnd"/>
      <w:r w:rsidRPr="008A72CA">
        <w:rPr>
          <w:sz w:val="28"/>
          <w:szCs w:val="28"/>
        </w:rPr>
        <w:t xml:space="preserve"> результатам при обучении чтению младших школьников относятся следующие действия:</w:t>
      </w:r>
    </w:p>
    <w:p w:rsidR="00DF71A8" w:rsidRPr="008A72CA" w:rsidRDefault="00DF71A8" w:rsidP="00257C4E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информации.</w:t>
      </w:r>
    </w:p>
    <w:p w:rsidR="00DF71A8" w:rsidRPr="008A72CA" w:rsidRDefault="00DF71A8" w:rsidP="00257C4E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2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нужной для решения практической или учебной задачи информации.</w:t>
      </w:r>
    </w:p>
    <w:p w:rsidR="00DF71A8" w:rsidRDefault="00DF71A8" w:rsidP="00257C4E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2C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Систематизация, сопоставление, анализ и обобщение имеющихся в тексте идей и информации, их интерпретация и преобразование.</w:t>
      </w:r>
    </w:p>
    <w:p w:rsidR="00BD3F40" w:rsidRDefault="00BD3F40" w:rsidP="00257C4E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287" w:rsidRDefault="00F50287" w:rsidP="00AA313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287" w:rsidRDefault="00F50287" w:rsidP="00AA313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287" w:rsidRDefault="00F50287" w:rsidP="00AA313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3E" w:rsidRDefault="00BD3F40" w:rsidP="00AA31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Рассмотрим роль познавательных текстов в формировании читательской грамотности. </w:t>
      </w:r>
      <w:r w:rsidR="00AA313E" w:rsidRPr="00AA313E">
        <w:rPr>
          <w:rFonts w:ascii="Times New Roman" w:hAnsi="Times New Roman" w:cs="Times New Roman"/>
          <w:sz w:val="28"/>
          <w:szCs w:val="28"/>
        </w:rPr>
        <w:t>Познавательная литература в большей мере удовлетворяет интерес ребёнка к разным областям знания. Она дает ребенку возможность познакомиться с рассуждением как типом речи, учит следить з</w:t>
      </w:r>
      <w:r w:rsidR="00FC7215">
        <w:rPr>
          <w:rFonts w:ascii="Times New Roman" w:hAnsi="Times New Roman" w:cs="Times New Roman"/>
          <w:sz w:val="28"/>
          <w:szCs w:val="28"/>
        </w:rPr>
        <w:t>а логикой разворачивания мысли, помогает получить знания</w:t>
      </w:r>
      <w:r w:rsidR="00AA313E" w:rsidRPr="00AA313E">
        <w:rPr>
          <w:rFonts w:ascii="Times New Roman" w:hAnsi="Times New Roman" w:cs="Times New Roman"/>
          <w:sz w:val="28"/>
          <w:szCs w:val="28"/>
        </w:rPr>
        <w:t xml:space="preserve"> </w:t>
      </w:r>
      <w:r w:rsidR="00FC7215">
        <w:rPr>
          <w:rFonts w:ascii="Times New Roman" w:hAnsi="Times New Roman" w:cs="Times New Roman"/>
          <w:sz w:val="28"/>
          <w:szCs w:val="28"/>
        </w:rPr>
        <w:t>о действительности, формировать интерес к природе, науке, развивать наблюдательность</w:t>
      </w:r>
      <w:r w:rsidR="00AA313E" w:rsidRPr="00FC1026">
        <w:rPr>
          <w:sz w:val="28"/>
          <w:szCs w:val="28"/>
        </w:rPr>
        <w:t>.</w:t>
      </w:r>
    </w:p>
    <w:p w:rsidR="00AA313E" w:rsidRDefault="00AA313E" w:rsidP="0087263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13E">
        <w:rPr>
          <w:rFonts w:ascii="Times New Roman" w:hAnsi="Times New Roman" w:cs="Times New Roman"/>
          <w:sz w:val="28"/>
          <w:szCs w:val="28"/>
        </w:rPr>
        <w:t xml:space="preserve">Известный методист Мария Павловна </w:t>
      </w:r>
      <w:proofErr w:type="spellStart"/>
      <w:r w:rsidRPr="00AA313E">
        <w:rPr>
          <w:rFonts w:ascii="Times New Roman" w:hAnsi="Times New Roman" w:cs="Times New Roman"/>
          <w:sz w:val="28"/>
          <w:szCs w:val="28"/>
        </w:rPr>
        <w:t>Воюшина</w:t>
      </w:r>
      <w:proofErr w:type="spellEnd"/>
      <w:r w:rsidRPr="00AA313E">
        <w:rPr>
          <w:rFonts w:ascii="Times New Roman" w:hAnsi="Times New Roman" w:cs="Times New Roman"/>
          <w:sz w:val="28"/>
          <w:szCs w:val="28"/>
        </w:rPr>
        <w:t xml:space="preserve"> в качестве примеров называет способы работы с познавательной книгой: выделение известной и новой информации, постановка познавательных вопросов к тексту, определение темы и основной мысли текста, составление плана текста, сопоставительный анализ разных видов текстов, литературные игры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313E" w:rsidRDefault="00AA313E" w:rsidP="00FC72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215" w:rsidRDefault="00FC7215" w:rsidP="00FC7215">
      <w:pPr>
        <w:pStyle w:val="a3"/>
        <w:spacing w:before="0" w:beforeAutospacing="0" w:after="0" w:afterAutospacing="0" w:line="360" w:lineRule="auto"/>
        <w:ind w:firstLine="708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Итак,</w:t>
      </w:r>
    </w:p>
    <w:p w:rsidR="00FC7215" w:rsidRDefault="00FC7215" w:rsidP="00FC7215">
      <w:pPr>
        <w:pStyle w:val="a3"/>
        <w:spacing w:before="0" w:beforeAutospacing="0" w:after="0" w:afterAutospacing="0" w:line="360" w:lineRule="auto"/>
        <w:ind w:firstLine="708"/>
        <w:jc w:val="both"/>
        <w:rPr>
          <w:rStyle w:val="a5"/>
          <w:sz w:val="28"/>
          <w:szCs w:val="28"/>
        </w:rPr>
      </w:pPr>
      <w:r w:rsidRPr="00FC7215">
        <w:rPr>
          <w:rStyle w:val="a4"/>
          <w:sz w:val="28"/>
          <w:szCs w:val="28"/>
        </w:rPr>
        <w:t>Постановка познавательных вопросов к тексту</w:t>
      </w:r>
      <w:r w:rsidRPr="00FC7215">
        <w:rPr>
          <w:rStyle w:val="a5"/>
          <w:sz w:val="28"/>
          <w:szCs w:val="28"/>
        </w:rPr>
        <w:t>.</w:t>
      </w:r>
    </w:p>
    <w:p w:rsidR="00FC7215" w:rsidRPr="00FC1026" w:rsidRDefault="00FC7215" w:rsidP="00FC721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C1026">
        <w:rPr>
          <w:rStyle w:val="a5"/>
          <w:sz w:val="28"/>
          <w:szCs w:val="28"/>
        </w:rPr>
        <w:t> </w:t>
      </w:r>
      <w:r w:rsidRPr="00FC1026">
        <w:rPr>
          <w:sz w:val="28"/>
          <w:szCs w:val="28"/>
        </w:rPr>
        <w:t>Задать вопрос часто бывает сложнее, чем ответить на него, чтобы сформулировать вопрос, нужно выделить познавательный материал в тексте, понять смысл этой информации и найти точную формулировку вопроса.</w:t>
      </w:r>
    </w:p>
    <w:p w:rsidR="00FC7215" w:rsidRPr="00FC1026" w:rsidRDefault="00FC7215" w:rsidP="00FC7215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FC1026">
        <w:rPr>
          <w:sz w:val="28"/>
          <w:szCs w:val="28"/>
        </w:rPr>
        <w:t xml:space="preserve">Обучение детей постановке вопросов к тексту лучше всего начать с сопоставительного анализа вопросов разных типов </w:t>
      </w:r>
      <w:r>
        <w:rPr>
          <w:sz w:val="28"/>
          <w:szCs w:val="28"/>
        </w:rPr>
        <w:t xml:space="preserve">и </w:t>
      </w:r>
      <w:r w:rsidRPr="00FC1026">
        <w:rPr>
          <w:sz w:val="28"/>
          <w:szCs w:val="28"/>
        </w:rPr>
        <w:t xml:space="preserve">ответов на каждый вопрос. Вопросы надо выписать на доску, чтобы они были перед глазами ребенка. </w:t>
      </w:r>
    </w:p>
    <w:p w:rsidR="00FC7215" w:rsidRDefault="00FC7215" w:rsidP="00FC7215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FC1026">
        <w:rPr>
          <w:sz w:val="28"/>
          <w:szCs w:val="28"/>
        </w:rPr>
        <w:t xml:space="preserve">Ответ на первый вопрос очевиден, требует только знания фактического содержания текста. Второй вопрос несколько сложнее, чтобы ответить, надо соотнести сведения, содержащиеся в тексте. При ответе на третий вопрос нужно понять причину явления, которое наблюдал автор, и объяснить ее своими словами. Чтобы найти ответ на последний вопрос, надо размышлять, использовать дополнительные сведения. </w:t>
      </w:r>
    </w:p>
    <w:p w:rsidR="00FC7215" w:rsidRDefault="00FC7215" w:rsidP="00FC7215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</w:p>
    <w:p w:rsidR="00FC7215" w:rsidRPr="00FC1026" w:rsidRDefault="00FC7215" w:rsidP="00FC721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C1026">
        <w:rPr>
          <w:sz w:val="28"/>
          <w:szCs w:val="28"/>
        </w:rPr>
        <w:lastRenderedPageBreak/>
        <w:t xml:space="preserve">Выясним, какие из вопросов позволили уточнить известные факты, а какие расширили наши знания. Дадим название этим группам вопросов: </w:t>
      </w:r>
      <w:r w:rsidRPr="00FC7215">
        <w:rPr>
          <w:sz w:val="28"/>
          <w:szCs w:val="28"/>
        </w:rPr>
        <w:t>вопросы на фактическое содержание и познавательные вопросы.</w:t>
      </w:r>
      <w:r w:rsidRPr="00FC1026">
        <w:rPr>
          <w:sz w:val="28"/>
          <w:szCs w:val="28"/>
        </w:rPr>
        <w:t xml:space="preserve"> Обратим внимание детей на то, что познавательные вопросы обычно направлены на выяснение причин, установление связей, поэтому они часто начинаются со слов «почему», «отчего», «зачем», «для чего». Дети тренируются в постановке познавательных вопросов на</w:t>
      </w:r>
      <w:r>
        <w:rPr>
          <w:sz w:val="28"/>
          <w:szCs w:val="28"/>
        </w:rPr>
        <w:t xml:space="preserve"> материале нового произведения, а также в ходе </w:t>
      </w:r>
      <w:r w:rsidRPr="00FC1026">
        <w:rPr>
          <w:sz w:val="28"/>
          <w:szCs w:val="28"/>
        </w:rPr>
        <w:t>учебной деятельности по другим предметам.</w:t>
      </w:r>
    </w:p>
    <w:p w:rsidR="00FC7215" w:rsidRDefault="00FC7215" w:rsidP="00AA313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0287" w:rsidRDefault="00F50287" w:rsidP="00AA313E">
      <w:pPr>
        <w:spacing w:line="360" w:lineRule="auto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F50287" w:rsidRDefault="00F50287" w:rsidP="00AA313E">
      <w:pPr>
        <w:spacing w:line="360" w:lineRule="auto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F50287" w:rsidRDefault="00F50287" w:rsidP="00AA313E">
      <w:pPr>
        <w:spacing w:line="360" w:lineRule="auto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FC7215" w:rsidRDefault="00143B37" w:rsidP="00AA313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13E">
        <w:rPr>
          <w:rStyle w:val="a4"/>
          <w:rFonts w:ascii="Times New Roman" w:hAnsi="Times New Roman" w:cs="Times New Roman"/>
          <w:sz w:val="28"/>
          <w:szCs w:val="28"/>
        </w:rPr>
        <w:t>Определение темы и основной мысли текста. </w:t>
      </w:r>
      <w:r w:rsidRPr="00AA313E">
        <w:rPr>
          <w:rFonts w:ascii="Times New Roman" w:hAnsi="Times New Roman" w:cs="Times New Roman"/>
          <w:sz w:val="28"/>
          <w:szCs w:val="28"/>
        </w:rPr>
        <w:t xml:space="preserve">Формировать умения определять тему и основную мысль целесообразно одновременно в процессе сопоставления произведений на одну тему, но не совпадающих по основной мысли, и произведений, раскрывающих одну мысль на разном материале. </w:t>
      </w:r>
      <w:r w:rsidR="00872635" w:rsidRPr="00872635">
        <w:rPr>
          <w:rFonts w:ascii="Times New Roman" w:hAnsi="Times New Roman" w:cs="Times New Roman"/>
          <w:sz w:val="28"/>
          <w:szCs w:val="28"/>
        </w:rPr>
        <w:t>Например, сказки В. Бианки «Чей нос лучше?» и «Кто чем поёт?» написаны на разные темы, но выражают общую основную мысль: все в природе целесообразно, внешний вид каждого животного обусловлен условиями его жизни.</w:t>
      </w:r>
      <w:r w:rsidR="00872635" w:rsidRPr="00FC1026">
        <w:rPr>
          <w:sz w:val="28"/>
          <w:szCs w:val="28"/>
        </w:rPr>
        <w:t xml:space="preserve"> </w:t>
      </w:r>
      <w:r w:rsidRPr="00AA313E">
        <w:rPr>
          <w:rFonts w:ascii="Times New Roman" w:hAnsi="Times New Roman" w:cs="Times New Roman"/>
          <w:sz w:val="28"/>
          <w:szCs w:val="28"/>
        </w:rPr>
        <w:t xml:space="preserve">Рассказы Н.Надеждиной «Весеннее расписание» и В. Бианки «Великое переселение птиц на родину» раскрывают одну тему: возвращение перелетных птиц в родные края, - но основная мысль в каждом произведении своя, что подчеркнуто заголовком. В рассказе Н. Надеждиной главное - сообщить о строгой последовательности в «расписании» возвращения птиц. У В. Бианки эта мысль тоже есть, но основное - описание трудности пути, препятствий, которые должны преодолеть птицы даже ценой жизни. Писатель называет этот путь великим. </w:t>
      </w:r>
    </w:p>
    <w:p w:rsidR="00143B37" w:rsidRDefault="00143B37" w:rsidP="00257C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635" w:rsidRPr="00872635" w:rsidRDefault="00872635" w:rsidP="00257C4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8726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Составление плана текста.</w:t>
      </w:r>
    </w:p>
    <w:p w:rsidR="00F6414E" w:rsidRPr="008A72CA" w:rsidRDefault="00F6414E" w:rsidP="008726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2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деления познавательного текста на части связан не с выделением элементов сюжета или выявлением динамики эмоций, как при изучении художественного произведения, а с определением логики развития мысли. Составление плана в этом случает направлено на структурирование информации. Текст делится на логические законченные части, в каждой из которых выделяется главная мысль. План можно составлять в форме вопросов, назывных предложений, цитат.</w:t>
      </w:r>
    </w:p>
    <w:p w:rsidR="00F6414E" w:rsidRDefault="00F6414E" w:rsidP="008726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2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с научно-художественными произведениями целесообразно составление двух планов одного текста. В первом случае план отразит развитие событий, во втором - наличие познавательной информации. Покажем на примере сказки Н.И. Сладкова «Суд над декабрём».</w:t>
      </w:r>
    </w:p>
    <w:p w:rsidR="00872635" w:rsidRDefault="00872635" w:rsidP="008726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287" w:rsidRDefault="00F50287" w:rsidP="0087263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872635" w:rsidRPr="00FC1026" w:rsidRDefault="00872635" w:rsidP="0087263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C1026">
        <w:rPr>
          <w:sz w:val="28"/>
          <w:szCs w:val="28"/>
        </w:rPr>
        <w:t>Как видно из привед</w:t>
      </w:r>
      <w:r>
        <w:rPr>
          <w:sz w:val="28"/>
          <w:szCs w:val="28"/>
        </w:rPr>
        <w:t xml:space="preserve">ённых примеров, работа с </w:t>
      </w:r>
      <w:r w:rsidRPr="00FC1026">
        <w:rPr>
          <w:sz w:val="28"/>
          <w:szCs w:val="28"/>
        </w:rPr>
        <w:t xml:space="preserve">познавательными текстами на уроке </w:t>
      </w:r>
      <w:r>
        <w:rPr>
          <w:sz w:val="28"/>
          <w:szCs w:val="28"/>
        </w:rPr>
        <w:t>направлена на формирование</w:t>
      </w:r>
      <w:r w:rsidRPr="00FC1026">
        <w:rPr>
          <w:sz w:val="28"/>
          <w:szCs w:val="28"/>
        </w:rPr>
        <w:t xml:space="preserve"> системы читательских и речевых умений младших школьников. Работа с текстами познавательной литературы развивает логическое мышление юного читателя, помогает ему осознать связи между предметами и событиями.</w:t>
      </w:r>
    </w:p>
    <w:p w:rsidR="00872635" w:rsidRPr="008A72CA" w:rsidRDefault="00872635" w:rsidP="008726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14E" w:rsidRPr="008A72CA" w:rsidRDefault="00F6414E" w:rsidP="00257C4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617FF" w:rsidRPr="008A72CA" w:rsidRDefault="008617FF" w:rsidP="00257C4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DF71A8" w:rsidRPr="008A72CA" w:rsidRDefault="00DF71A8" w:rsidP="00257C4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35167" w:rsidRPr="008A72CA" w:rsidRDefault="00E35167" w:rsidP="00257C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35167" w:rsidRPr="008A72CA" w:rsidSect="0019431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287" w:rsidRDefault="00F50287" w:rsidP="00F50287">
      <w:pPr>
        <w:spacing w:after="0" w:line="240" w:lineRule="auto"/>
      </w:pPr>
      <w:r>
        <w:separator/>
      </w:r>
    </w:p>
  </w:endnote>
  <w:endnote w:type="continuationSeparator" w:id="0">
    <w:p w:rsidR="00F50287" w:rsidRDefault="00F50287" w:rsidP="00F50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63284"/>
      <w:docPartObj>
        <w:docPartGallery w:val="Page Numbers (Bottom of Page)"/>
        <w:docPartUnique/>
      </w:docPartObj>
    </w:sdtPr>
    <w:sdtContent>
      <w:p w:rsidR="00F50287" w:rsidRDefault="00F50287">
        <w:pPr>
          <w:pStyle w:val="a8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50287" w:rsidRDefault="00F5028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287" w:rsidRDefault="00F50287" w:rsidP="00F50287">
      <w:pPr>
        <w:spacing w:after="0" w:line="240" w:lineRule="auto"/>
      </w:pPr>
      <w:r>
        <w:separator/>
      </w:r>
    </w:p>
  </w:footnote>
  <w:footnote w:type="continuationSeparator" w:id="0">
    <w:p w:rsidR="00F50287" w:rsidRDefault="00F50287" w:rsidP="00F50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F2C2F"/>
    <w:multiLevelType w:val="multilevel"/>
    <w:tmpl w:val="85A8E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88D"/>
    <w:rsid w:val="00143B37"/>
    <w:rsid w:val="00194312"/>
    <w:rsid w:val="00257C4E"/>
    <w:rsid w:val="008501CF"/>
    <w:rsid w:val="008617FF"/>
    <w:rsid w:val="00872635"/>
    <w:rsid w:val="008A088D"/>
    <w:rsid w:val="008A72CA"/>
    <w:rsid w:val="00AA313E"/>
    <w:rsid w:val="00BD3F40"/>
    <w:rsid w:val="00DF71A8"/>
    <w:rsid w:val="00E35167"/>
    <w:rsid w:val="00EC4D1D"/>
    <w:rsid w:val="00F50287"/>
    <w:rsid w:val="00F6414E"/>
    <w:rsid w:val="00FC7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4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43B37"/>
    <w:rPr>
      <w:i/>
      <w:iCs/>
    </w:rPr>
  </w:style>
  <w:style w:type="character" w:styleId="a5">
    <w:name w:val="Strong"/>
    <w:basedOn w:val="a0"/>
    <w:uiPriority w:val="22"/>
    <w:qFormat/>
    <w:rsid w:val="00FC7215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F50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0287"/>
  </w:style>
  <w:style w:type="paragraph" w:styleId="a8">
    <w:name w:val="footer"/>
    <w:basedOn w:val="a"/>
    <w:link w:val="a9"/>
    <w:uiPriority w:val="99"/>
    <w:unhideWhenUsed/>
    <w:rsid w:val="00F50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02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87FB4-7A5D-4AFC-8F0E-0FDEAD247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5</cp:revision>
  <dcterms:created xsi:type="dcterms:W3CDTF">2021-11-14T11:22:00Z</dcterms:created>
  <dcterms:modified xsi:type="dcterms:W3CDTF">2021-11-22T04:38:00Z</dcterms:modified>
</cp:coreProperties>
</file>